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72815" w14:textId="77777777" w:rsidR="002F0820" w:rsidRDefault="0041001A" w:rsidP="002F0820">
      <w:r w:rsidRPr="0041001A">
        <w:rPr>
          <w:b/>
          <w:bCs/>
          <w:sz w:val="24"/>
          <w:szCs w:val="24"/>
        </w:rPr>
        <w:t>Name/School/Grade level:</w:t>
      </w:r>
      <w:r w:rsidR="002F0820">
        <w:rPr>
          <w:b/>
          <w:bCs/>
          <w:sz w:val="24"/>
          <w:szCs w:val="24"/>
        </w:rPr>
        <w:t xml:space="preserve"> </w:t>
      </w:r>
      <w:r w:rsidR="002F0820">
        <w:t>Brad Russell, Georgetown-Ridge Farm High School, 11</w:t>
      </w:r>
      <w:r w:rsidR="002F0820" w:rsidRPr="000A3782">
        <w:rPr>
          <w:vertAlign w:val="superscript"/>
        </w:rPr>
        <w:t>th</w:t>
      </w:r>
      <w:r w:rsidR="002F0820">
        <w:t xml:space="preserve"> Grade United States History</w:t>
      </w:r>
    </w:p>
    <w:p w14:paraId="58B36B65" w14:textId="3AA12CE3" w:rsidR="002F0820" w:rsidRDefault="0041001A" w:rsidP="002F0820">
      <w:r w:rsidRPr="0041001A">
        <w:rPr>
          <w:b/>
          <w:bCs/>
          <w:sz w:val="24"/>
          <w:szCs w:val="24"/>
        </w:rPr>
        <w:t>Lesson/Unit Description:</w:t>
      </w:r>
      <w:r w:rsidR="002F0820">
        <w:rPr>
          <w:b/>
          <w:bCs/>
          <w:sz w:val="24"/>
          <w:szCs w:val="24"/>
        </w:rPr>
        <w:t xml:space="preserve"> </w:t>
      </w:r>
      <w:r w:rsidR="002F0820">
        <w:t>I want my students to develop more empathy for and understanding about struggles people have faced in our past. I decided to put together this lesson/assignment that I would use at the end of the unit on the Holocaus</w:t>
      </w:r>
      <w:r w:rsidR="00BB72CB">
        <w:t xml:space="preserve">t. Being able to listen to understand </w:t>
      </w:r>
      <w:r w:rsidR="002F0820">
        <w:t>is a skill I need to develop in my students. This lesson/assignment would occur after several days of classroom discussions and lectures detailing the events of the Holocaust.</w:t>
      </w:r>
    </w:p>
    <w:p w14:paraId="42EF007B" w14:textId="77777777" w:rsidR="002F0820" w:rsidRDefault="0041001A" w:rsidP="002F0820">
      <w:r w:rsidRPr="0041001A">
        <w:rPr>
          <w:b/>
          <w:bCs/>
          <w:sz w:val="24"/>
          <w:szCs w:val="24"/>
        </w:rPr>
        <w:t>Stated objectives (By the end of the lesson/</w:t>
      </w:r>
      <w:r>
        <w:rPr>
          <w:b/>
          <w:bCs/>
          <w:sz w:val="24"/>
          <w:szCs w:val="24"/>
        </w:rPr>
        <w:t>u</w:t>
      </w:r>
      <w:r w:rsidRPr="0041001A">
        <w:rPr>
          <w:b/>
          <w:bCs/>
          <w:sz w:val="24"/>
          <w:szCs w:val="24"/>
        </w:rPr>
        <w:t>nit, the student will be able to…)</w:t>
      </w:r>
      <w:r w:rsidR="002F0820">
        <w:rPr>
          <w:b/>
          <w:bCs/>
          <w:sz w:val="24"/>
          <w:szCs w:val="24"/>
        </w:rPr>
        <w:t xml:space="preserve">  </w:t>
      </w:r>
      <w:r w:rsidR="002F0820">
        <w:t>At the end of this assignment/lesson students will develop empathy for victims of the Holocaust. Students will listen to interviews of Holocaust survivors. Students will develop questions based upon these primary source interviews and create answers they believe the survivors would give to the questions. Students will develop a conclusion based upon the interviews and knowledge gained through classroom discussions and lectures on the impact the Holocaust had on the survivors. Also, in their concluding statement students will answer the question, what should we learn from the Holocaust.</w:t>
      </w:r>
    </w:p>
    <w:p w14:paraId="1960207A" w14:textId="24F4B5C4" w:rsidR="0041001A" w:rsidRPr="002F0820" w:rsidRDefault="0041001A">
      <w:pPr>
        <w:rPr>
          <w:bCs/>
          <w:sz w:val="24"/>
          <w:szCs w:val="24"/>
        </w:rPr>
      </w:pPr>
      <w:r w:rsidRPr="0041001A">
        <w:rPr>
          <w:b/>
          <w:bCs/>
          <w:sz w:val="24"/>
          <w:szCs w:val="24"/>
        </w:rPr>
        <w:t>Academic Standards (Illinois Learning Standards):</w:t>
      </w:r>
      <w:r w:rsidR="002F0820">
        <w:rPr>
          <w:b/>
          <w:bCs/>
          <w:sz w:val="24"/>
          <w:szCs w:val="24"/>
        </w:rPr>
        <w:t xml:space="preserve"> </w:t>
      </w:r>
      <w:r w:rsidR="002F0820">
        <w:rPr>
          <w:bCs/>
          <w:sz w:val="24"/>
          <w:szCs w:val="24"/>
        </w:rPr>
        <w:t>SS.IS.2.9-12, SS.IS.6.9-12, RST.11-12.2, WHST.11-12.1e</w:t>
      </w:r>
    </w:p>
    <w:p w14:paraId="3CE3799B" w14:textId="39BB8759" w:rsidR="0041001A" w:rsidRPr="002F0820" w:rsidRDefault="0041001A">
      <w:pPr>
        <w:rPr>
          <w:bCs/>
          <w:sz w:val="24"/>
          <w:szCs w:val="24"/>
        </w:rPr>
      </w:pPr>
      <w:r w:rsidRPr="0041001A">
        <w:rPr>
          <w:b/>
          <w:bCs/>
          <w:sz w:val="24"/>
          <w:szCs w:val="24"/>
        </w:rPr>
        <w:t>Key vocabulary:</w:t>
      </w:r>
      <w:r w:rsidR="002F0820">
        <w:rPr>
          <w:b/>
          <w:bCs/>
          <w:sz w:val="24"/>
          <w:szCs w:val="24"/>
        </w:rPr>
        <w:t xml:space="preserve"> </w:t>
      </w:r>
      <w:r w:rsidR="002F0820">
        <w:rPr>
          <w:bCs/>
          <w:sz w:val="24"/>
          <w:szCs w:val="24"/>
        </w:rPr>
        <w:t>Empathy</w:t>
      </w:r>
    </w:p>
    <w:p w14:paraId="0964A6C4" w14:textId="374EA289" w:rsidR="0041001A" w:rsidRDefault="0041001A">
      <w:pPr>
        <w:rPr>
          <w:b/>
          <w:bCs/>
          <w:sz w:val="24"/>
          <w:szCs w:val="24"/>
        </w:rPr>
      </w:pPr>
      <w:r w:rsidRPr="0041001A">
        <w:rPr>
          <w:b/>
          <w:bCs/>
          <w:sz w:val="24"/>
          <w:szCs w:val="24"/>
        </w:rPr>
        <w:t>Documents provided for students:</w:t>
      </w:r>
      <w:r w:rsidR="002F0820">
        <w:rPr>
          <w:b/>
          <w:bCs/>
          <w:sz w:val="24"/>
          <w:szCs w:val="24"/>
        </w:rPr>
        <w:t xml:space="preserve"> </w:t>
      </w:r>
    </w:p>
    <w:p w14:paraId="651D2872" w14:textId="77777777" w:rsidR="002F0820" w:rsidRDefault="00AD3F8D" w:rsidP="002F0820">
      <w:hyperlink r:id="rId5" w:history="1">
        <w:r w:rsidR="002F0820" w:rsidRPr="008861EA">
          <w:rPr>
            <w:rStyle w:val="Hyperlink"/>
          </w:rPr>
          <w:t>https://youtu.be/g2bahri0kbw</w:t>
        </w:r>
      </w:hyperlink>
      <w:r w:rsidR="002F0820">
        <w:t xml:space="preserve"> - CNN presents Voices of Auschwitz</w:t>
      </w:r>
    </w:p>
    <w:p w14:paraId="2AA597EC" w14:textId="77777777" w:rsidR="002F0820" w:rsidRDefault="002F0820" w:rsidP="002F0820">
      <w:r>
        <w:t>Other resources of other survivors which may aide in answering your questions.</w:t>
      </w:r>
    </w:p>
    <w:p w14:paraId="2DC211E7" w14:textId="77777777" w:rsidR="002F0820" w:rsidRDefault="00AD3F8D" w:rsidP="002F0820">
      <w:hyperlink r:id="rId6" w:history="1">
        <w:r w:rsidR="002F0820" w:rsidRPr="008861EA">
          <w:rPr>
            <w:rStyle w:val="Hyperlink"/>
          </w:rPr>
          <w:t>https://collections.ushmm.org/search/?utf8=%E2%9C%93&amp;q=oral+history+interviews+with+survivors&amp;search_field=all_fields</w:t>
        </w:r>
      </w:hyperlink>
    </w:p>
    <w:p w14:paraId="0935843E" w14:textId="77777777" w:rsidR="002F0820" w:rsidRDefault="00AD3F8D" w:rsidP="002F0820">
      <w:hyperlink r:id="rId7" w:history="1">
        <w:r w:rsidR="002F0820" w:rsidRPr="008861EA">
          <w:rPr>
            <w:rStyle w:val="Hyperlink"/>
          </w:rPr>
          <w:t>https://encyclopedia.ushmm.org/content/en/article/about-life-after-the-holocaust</w:t>
        </w:r>
      </w:hyperlink>
    </w:p>
    <w:p w14:paraId="651EF046" w14:textId="77777777" w:rsidR="002F0820" w:rsidRDefault="00AD3F8D" w:rsidP="002F0820">
      <w:hyperlink r:id="rId8" w:history="1">
        <w:r w:rsidR="002F0820" w:rsidRPr="008861EA">
          <w:rPr>
            <w:rStyle w:val="Hyperlink"/>
          </w:rPr>
          <w:t>https://www.ushmm.org/exhibition/life-after-holocaust/</w:t>
        </w:r>
      </w:hyperlink>
    </w:p>
    <w:p w14:paraId="59BFCCCA" w14:textId="01012CEB" w:rsidR="0041001A" w:rsidRDefault="0041001A">
      <w:pPr>
        <w:rPr>
          <w:b/>
          <w:bCs/>
          <w:sz w:val="24"/>
          <w:szCs w:val="24"/>
        </w:rPr>
      </w:pPr>
      <w:r w:rsidRPr="0041001A">
        <w:rPr>
          <w:b/>
          <w:bCs/>
          <w:sz w:val="24"/>
          <w:szCs w:val="24"/>
        </w:rPr>
        <w:t>Step-by-step procedure for delivering lesson/unit:</w:t>
      </w:r>
    </w:p>
    <w:p w14:paraId="1854C6CD" w14:textId="77777777" w:rsidR="002F0820" w:rsidRDefault="002F0820" w:rsidP="002F0820">
      <w:pPr>
        <w:pStyle w:val="ListParagraph"/>
        <w:numPr>
          <w:ilvl w:val="0"/>
          <w:numId w:val="1"/>
        </w:numPr>
      </w:pPr>
      <w:r>
        <w:t>This lesson/assignment will come at the conclusion of our lessons on the Holocaust.</w:t>
      </w:r>
    </w:p>
    <w:p w14:paraId="075B6198" w14:textId="77777777" w:rsidR="002F0820" w:rsidRPr="00563AAA" w:rsidRDefault="002F0820" w:rsidP="002F0820">
      <w:pPr>
        <w:pStyle w:val="ListParagraph"/>
        <w:numPr>
          <w:ilvl w:val="0"/>
          <w:numId w:val="1"/>
        </w:numPr>
      </w:pPr>
      <w:r>
        <w:t xml:space="preserve">Students will watch the CNN presentation </w:t>
      </w:r>
      <w:r w:rsidRPr="00563AAA">
        <w:rPr>
          <w:u w:val="single"/>
        </w:rPr>
        <w:t>Voices of Auschwitz</w:t>
      </w:r>
      <w:r>
        <w:rPr>
          <w:u w:val="single"/>
        </w:rPr>
        <w:t xml:space="preserve">. </w:t>
      </w:r>
      <w:r>
        <w:t>This link will be provided to students so that they may view the interviews as many times as needed.</w:t>
      </w:r>
    </w:p>
    <w:p w14:paraId="57BBC3C2" w14:textId="77777777" w:rsidR="002F0820" w:rsidRDefault="002F0820" w:rsidP="002F0820">
      <w:pPr>
        <w:pStyle w:val="ListParagraph"/>
        <w:numPr>
          <w:ilvl w:val="0"/>
          <w:numId w:val="1"/>
        </w:numPr>
      </w:pPr>
      <w:r>
        <w:t>Students will create a minimum of 5 questions they would ask the survivor based upon the interview.</w:t>
      </w:r>
    </w:p>
    <w:p w14:paraId="5951C483" w14:textId="77777777" w:rsidR="002F0820" w:rsidRDefault="002F0820" w:rsidP="002F0820">
      <w:pPr>
        <w:pStyle w:val="ListParagraph"/>
        <w:numPr>
          <w:ilvl w:val="0"/>
          <w:numId w:val="1"/>
        </w:numPr>
      </w:pPr>
      <w:r>
        <w:t>Using knowledge gained through the course of the unit, resources presented throughout the unit, other primary resources provided during the unit, and individual research students will create answers for each question based upon how they believe the survivor would answer the questions.</w:t>
      </w:r>
    </w:p>
    <w:p w14:paraId="30ECCA08" w14:textId="77777777" w:rsidR="002F0820" w:rsidRDefault="002F0820" w:rsidP="002F0820">
      <w:pPr>
        <w:pStyle w:val="ListParagraph"/>
        <w:numPr>
          <w:ilvl w:val="0"/>
          <w:numId w:val="1"/>
        </w:numPr>
      </w:pPr>
      <w:r>
        <w:t xml:space="preserve">Students will create a conclusion essay detailing what they believe is the impact of the Holocaust on survivors and what we should learn from the Holocaust. </w:t>
      </w:r>
    </w:p>
    <w:p w14:paraId="2524D6E4" w14:textId="77777777" w:rsidR="002F0820" w:rsidRPr="0041001A" w:rsidRDefault="002F0820">
      <w:pPr>
        <w:rPr>
          <w:b/>
          <w:bCs/>
          <w:sz w:val="24"/>
          <w:szCs w:val="24"/>
        </w:rPr>
      </w:pPr>
    </w:p>
    <w:p w14:paraId="49E264AC" w14:textId="36A92D95" w:rsidR="002F0820" w:rsidRDefault="0041001A" w:rsidP="002F0820">
      <w:pPr>
        <w:ind w:left="360"/>
      </w:pPr>
      <w:r w:rsidRPr="0041001A">
        <w:rPr>
          <w:b/>
          <w:bCs/>
          <w:sz w:val="24"/>
          <w:szCs w:val="24"/>
        </w:rPr>
        <w:t>Assessment plans:</w:t>
      </w:r>
      <w:r w:rsidR="002F0820">
        <w:rPr>
          <w:b/>
          <w:bCs/>
          <w:sz w:val="24"/>
          <w:szCs w:val="24"/>
        </w:rPr>
        <w:t xml:space="preserve"> </w:t>
      </w:r>
      <w:r w:rsidR="002F0820">
        <w:t>Students will be assessed on the questions they create from the interviews</w:t>
      </w:r>
      <w:r w:rsidR="00BB72CB">
        <w:t xml:space="preserve"> and the detail of their </w:t>
      </w:r>
      <w:r w:rsidR="002F0820">
        <w:t>answer to those questions.  Students will develop, at minimum, a two- page concluding essay on the impact of the Holocaust and what should we learn from the Holocaust.</w:t>
      </w:r>
    </w:p>
    <w:p w14:paraId="57B01F47" w14:textId="15693394" w:rsidR="0041001A" w:rsidRPr="0041001A" w:rsidRDefault="0041001A">
      <w:pPr>
        <w:rPr>
          <w:b/>
          <w:bCs/>
          <w:sz w:val="24"/>
          <w:szCs w:val="24"/>
        </w:rPr>
      </w:pPr>
    </w:p>
    <w:sectPr w:rsidR="0041001A" w:rsidRPr="0041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4A1870"/>
    <w:multiLevelType w:val="hybridMultilevel"/>
    <w:tmpl w:val="9CD88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1A"/>
    <w:rsid w:val="002F0820"/>
    <w:rsid w:val="0041001A"/>
    <w:rsid w:val="00AD3F8D"/>
    <w:rsid w:val="00B656BC"/>
    <w:rsid w:val="00BB72CB"/>
    <w:rsid w:val="00BD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99A7"/>
  <w15:chartTrackingRefBased/>
  <w15:docId w15:val="{BCD14A9B-FCC0-4D52-898C-E555C88B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1A"/>
    <w:pPr>
      <w:ind w:left="720"/>
      <w:contextualSpacing/>
    </w:pPr>
  </w:style>
  <w:style w:type="character" w:styleId="Hyperlink">
    <w:name w:val="Hyperlink"/>
    <w:basedOn w:val="DefaultParagraphFont"/>
    <w:uiPriority w:val="99"/>
    <w:unhideWhenUsed/>
    <w:rsid w:val="002F0820"/>
    <w:rPr>
      <w:color w:val="0563C1" w:themeColor="hyperlink"/>
      <w:u w:val="single"/>
    </w:rPr>
  </w:style>
  <w:style w:type="paragraph" w:styleId="BalloonText">
    <w:name w:val="Balloon Text"/>
    <w:basedOn w:val="Normal"/>
    <w:link w:val="BalloonTextChar"/>
    <w:uiPriority w:val="99"/>
    <w:semiHidden/>
    <w:unhideWhenUsed/>
    <w:rsid w:val="002F0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hmm.org/exhibition/life-after-holocaust/" TargetMode="External"/><Relationship Id="rId3" Type="http://schemas.openxmlformats.org/officeDocument/2006/relationships/settings" Target="settings.xml"/><Relationship Id="rId7" Type="http://schemas.openxmlformats.org/officeDocument/2006/relationships/hyperlink" Target="https://encyclopedia.ushmm.org/content/en/article/about-life-after-the-holoca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ections.ushmm.org/search/?utf8=%E2%9C%93&amp;q=oral+history+interviews+with+survivors&amp;search_field=all_fields" TargetMode="External"/><Relationship Id="rId5" Type="http://schemas.openxmlformats.org/officeDocument/2006/relationships/hyperlink" Target="https://youtu.be/g2bahri0kb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2736</Characters>
  <Application>Microsoft Office Word</Application>
  <DocSecurity>0</DocSecurity>
  <Lines>37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Kahn, Brian B</cp:lastModifiedBy>
  <cp:revision>2</cp:revision>
  <cp:lastPrinted>2021-02-25T17:55:00Z</cp:lastPrinted>
  <dcterms:created xsi:type="dcterms:W3CDTF">2021-12-03T15:58:00Z</dcterms:created>
  <dcterms:modified xsi:type="dcterms:W3CDTF">2021-12-03T15:58:00Z</dcterms:modified>
</cp:coreProperties>
</file>