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F00" w:rsidRPr="004D1F00" w:rsidRDefault="00A8779E" w:rsidP="004D1F00">
      <w:pPr>
        <w:pStyle w:val="NoSpacing"/>
      </w:pPr>
      <w:r>
        <w:t>3</w:t>
      </w:r>
      <w:r>
        <w:rPr>
          <w:vertAlign w:val="superscript"/>
        </w:rPr>
        <w:t>r</w:t>
      </w:r>
      <w:r w:rsidR="00D13C6F" w:rsidRPr="00D13C6F">
        <w:rPr>
          <w:vertAlign w:val="superscript"/>
        </w:rPr>
        <w:t>d</w:t>
      </w:r>
      <w:r w:rsidR="00D13C6F">
        <w:t xml:space="preserve"> </w:t>
      </w:r>
      <w:r>
        <w:t xml:space="preserve">(tie) </w:t>
      </w:r>
      <w:r w:rsidR="00565C3E">
        <w:t xml:space="preserve">Place </w:t>
      </w:r>
      <w:r w:rsidR="00073215">
        <w:t>Senior</w:t>
      </w:r>
      <w:r w:rsidR="00565C3E">
        <w:t xml:space="preserve"> Essay</w:t>
      </w:r>
    </w:p>
    <w:p w:rsidR="004D1F00" w:rsidRPr="004D1F00" w:rsidRDefault="0075021C" w:rsidP="004D1F00">
      <w:pPr>
        <w:pStyle w:val="NoSpacing"/>
      </w:pPr>
      <w:r>
        <w:t>Ainsley Denton</w:t>
      </w:r>
    </w:p>
    <w:p w:rsidR="004D1F00" w:rsidRDefault="0075021C" w:rsidP="004D1F00">
      <w:pPr>
        <w:pStyle w:val="NoSpacing"/>
      </w:pPr>
      <w:proofErr w:type="spellStart"/>
      <w:r>
        <w:t>Tallwood</w:t>
      </w:r>
      <w:proofErr w:type="spellEnd"/>
      <w:r w:rsidR="00D13C6F">
        <w:t xml:space="preserve"> High</w:t>
      </w:r>
      <w:r w:rsidR="00873C65">
        <w:t xml:space="preserve"> School</w:t>
      </w:r>
      <w:r w:rsidR="00550403">
        <w:t>,</w:t>
      </w:r>
      <w:r w:rsidR="00D13C6F">
        <w:t xml:space="preserve"> </w:t>
      </w:r>
      <w:r>
        <w:t>Kathleen LaRoue</w:t>
      </w:r>
      <w:bookmarkStart w:id="0" w:name="_GoBack"/>
      <w:bookmarkEnd w:id="0"/>
    </w:p>
    <w:p w:rsidR="00565C3E" w:rsidRPr="004D1F00" w:rsidRDefault="00565C3E" w:rsidP="004D1F00">
      <w:pPr>
        <w:pStyle w:val="NoSpacing"/>
      </w:pPr>
    </w:p>
    <w:p w:rsidR="004D1F00" w:rsidRPr="00974E7C" w:rsidRDefault="004D1F00" w:rsidP="004D1F00">
      <w:pPr>
        <w:pStyle w:val="NoSpacing"/>
      </w:pPr>
      <w:r w:rsidRPr="00974E7C">
        <w:tab/>
      </w:r>
    </w:p>
    <w:p w:rsidR="0075021C" w:rsidRDefault="0075021C" w:rsidP="0075021C">
      <w:pPr>
        <w:spacing w:line="480" w:lineRule="auto"/>
        <w:jc w:val="center"/>
        <w:rPr>
          <w:b/>
          <w:i/>
        </w:rPr>
      </w:pPr>
      <w:r w:rsidRPr="00234AD8">
        <w:rPr>
          <w:b/>
          <w:i/>
        </w:rPr>
        <w:t>Courage Despite Fear</w:t>
      </w:r>
    </w:p>
    <w:p w:rsidR="0075021C" w:rsidRDefault="0075021C" w:rsidP="0075021C">
      <w:pPr>
        <w:spacing w:line="480" w:lineRule="auto"/>
      </w:pPr>
      <w:r>
        <w:t xml:space="preserve">     I spent a long time just trying to figure out how one gets courage.  How does one person in the same situation have the courage to stand up while the others stand by and watch?  I do not know the answer personally.  There is a saying, “Courage is not the absence of fear, but rather the judgement that something is more important than fear.”  Those who stand up are still afraid, but they just know that some things are more important.  I think that’s how someone becomes an upstander rather than a bystander.</w:t>
      </w:r>
    </w:p>
    <w:p w:rsidR="0075021C" w:rsidRDefault="0075021C" w:rsidP="0075021C">
      <w:pPr>
        <w:spacing w:line="480" w:lineRule="auto"/>
      </w:pPr>
      <w:r>
        <w:t xml:space="preserve">     It’s never an easy task facing your fears, no matter what the fear is.  But imagine how difficult it is to stand up against society to fight for the right thing.  There are so many things going through someone’s mind when they tell someone to stop.  They could get hurt, imprisoned, tortured or even killed.  Yet, that person has the courage to face their fears and take the risk.</w:t>
      </w:r>
    </w:p>
    <w:p w:rsidR="0075021C" w:rsidRDefault="0075021C" w:rsidP="0075021C">
      <w:pPr>
        <w:spacing w:line="480" w:lineRule="auto"/>
      </w:pPr>
      <w:r>
        <w:t xml:space="preserve">     There are many examples in history of people who have stood up against society and did what they believed was right.  Martin Luther King, Jr., Rosa Parks, Mahatma Gandhi and Oskar Schindler are all ordinary people who did extraordinary things to help the tormented.  But arguably one of the bravest people of my generation if Malala Yousafzai.</w:t>
      </w:r>
    </w:p>
    <w:p w:rsidR="0075021C" w:rsidRDefault="0075021C" w:rsidP="0075021C">
      <w:pPr>
        <w:spacing w:line="480" w:lineRule="auto"/>
      </w:pPr>
      <w:r>
        <w:t xml:space="preserve">     Malala Yousafzai was shot in the head because she stood up to the Taliban in Pakistan and said that girls deserved an education like boys.  She miraculously survived this attack and has since become an activist for women’s rights and education for everyone.  The Taliban shot her in 2012, when she was only 15, the same age as I am now.  She is much younger than other activists, receiving a Nobel Peace </w:t>
      </w:r>
      <w:r>
        <w:lastRenderedPageBreak/>
        <w:t>Prize for her sacrifices at the very young age of 17 years old, making her the youngest person ever to receive that award.</w:t>
      </w:r>
    </w:p>
    <w:p w:rsidR="0075021C" w:rsidRDefault="0075021C" w:rsidP="0075021C">
      <w:pPr>
        <w:spacing w:line="480" w:lineRule="auto"/>
      </w:pPr>
      <w:r>
        <w:t xml:space="preserve">     She is such an inspiration to me because she could have stayed quiet and never stood up for what she believed in, but she spoke out even after people tried to quiet her.  Malala is still fighting every day for what she believes in, despite what others say and do to her.</w:t>
      </w:r>
    </w:p>
    <w:p w:rsidR="0075021C" w:rsidRPr="009746EA" w:rsidRDefault="0075021C" w:rsidP="0075021C">
      <w:pPr>
        <w:spacing w:line="480" w:lineRule="auto"/>
      </w:pPr>
      <w:r>
        <w:t xml:space="preserve">     That, in my eyes, is a perfect example of how someone who overcame her fear and society’s expectation and changed from a bystander to an upstander. It can take a lot of courage to do something like Malala did, and the other activists in history.  But people don’t need to perform such extreme acts to make a difference and be an upstander.  It can be as simple as saying something to a bully who is tormenting someone in school or speaking up for the things you believe in, nor matter the cost or consequences.  I may never perform an act as brave as Malala or Rosa Parks, but I can try every day to make the world a better place simply by speaking up against injustice I see around me and urging others to do the same.</w:t>
      </w:r>
    </w:p>
    <w:p w:rsidR="005F7761" w:rsidRDefault="0075021C" w:rsidP="0075021C">
      <w:pPr>
        <w:spacing w:line="480" w:lineRule="auto"/>
        <w:jc w:val="center"/>
      </w:pPr>
    </w:p>
    <w:sectPr w:rsidR="005F7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00"/>
    <w:rsid w:val="00073215"/>
    <w:rsid w:val="00366DE9"/>
    <w:rsid w:val="00404E50"/>
    <w:rsid w:val="004A12A1"/>
    <w:rsid w:val="004D1F00"/>
    <w:rsid w:val="00550403"/>
    <w:rsid w:val="00565C3E"/>
    <w:rsid w:val="00615CF2"/>
    <w:rsid w:val="006C7978"/>
    <w:rsid w:val="0075021C"/>
    <w:rsid w:val="007D0984"/>
    <w:rsid w:val="00840BE7"/>
    <w:rsid w:val="00873C65"/>
    <w:rsid w:val="00A8779E"/>
    <w:rsid w:val="00AB79AA"/>
    <w:rsid w:val="00AC6CD7"/>
    <w:rsid w:val="00C7083F"/>
    <w:rsid w:val="00D13C6F"/>
    <w:rsid w:val="00D1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3946"/>
  <w15:chartTrackingRefBased/>
  <w15:docId w15:val="{1930771B-6C15-481A-BF2F-512F8686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Temp</cp:lastModifiedBy>
  <cp:revision>2</cp:revision>
  <dcterms:created xsi:type="dcterms:W3CDTF">2018-04-05T16:02:00Z</dcterms:created>
  <dcterms:modified xsi:type="dcterms:W3CDTF">2018-04-05T16:02:00Z</dcterms:modified>
</cp:coreProperties>
</file>