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9BA9B" w14:textId="77777777" w:rsidR="00BA08F0" w:rsidRPr="006D0B92" w:rsidRDefault="00DA5E6B" w:rsidP="00BA08F0">
      <w:pPr>
        <w:shd w:val="clear" w:color="auto" w:fill="FFFFFF"/>
        <w:spacing w:after="0" w:line="240" w:lineRule="auto"/>
        <w:outlineLvl w:val="0"/>
        <w:rPr>
          <w:rFonts w:ascii="Century Gothic" w:hAnsi="Century Gothic"/>
          <w:sz w:val="24"/>
          <w:szCs w:val="24"/>
        </w:rPr>
      </w:pPr>
      <w:r w:rsidRPr="006D0B92">
        <w:rPr>
          <w:rFonts w:ascii="Century Gothic" w:eastAsia="Times New Roman" w:hAnsi="Century Gothic" w:cs="Arial"/>
          <w:noProof/>
          <w:spacing w:val="-8"/>
          <w:kern w:val="36"/>
          <w:sz w:val="24"/>
          <w:szCs w:val="24"/>
        </w:rPr>
        <mc:AlternateContent>
          <mc:Choice Requires="wps">
            <w:drawing>
              <wp:anchor distT="0" distB="0" distL="114300" distR="114300" simplePos="0" relativeHeight="251657216" behindDoc="0" locked="0" layoutInCell="1" allowOverlap="1" wp14:anchorId="0012AEF3" wp14:editId="67CE442A">
                <wp:simplePos x="0" y="0"/>
                <wp:positionH relativeFrom="column">
                  <wp:posOffset>3724275</wp:posOffset>
                </wp:positionH>
                <wp:positionV relativeFrom="paragraph">
                  <wp:posOffset>-457200</wp:posOffset>
                </wp:positionV>
                <wp:extent cx="2600325" cy="45720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260032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5820F6" w14:textId="77777777" w:rsidR="00DA5E6B" w:rsidRDefault="00DA5E6B" w:rsidP="00DA5E6B">
                            <w:pPr>
                              <w:jc w:val="right"/>
                              <w:rPr>
                                <w:rFonts w:ascii="Arial" w:eastAsiaTheme="minorEastAsia" w:hAnsi="Arial" w:cs="Arial"/>
                                <w:noProof/>
                                <w:color w:val="002060"/>
                                <w:sz w:val="20"/>
                                <w:szCs w:val="20"/>
                              </w:rPr>
                            </w:pPr>
                            <w:r>
                              <w:rPr>
                                <w:rFonts w:eastAsiaTheme="minorEastAsia"/>
                                <w:noProof/>
                                <w:color w:val="000080"/>
                                <w:sz w:val="20"/>
                                <w:szCs w:val="20"/>
                              </w:rPr>
                              <w:t> </w:t>
                            </w:r>
                            <w:r>
                              <w:rPr>
                                <w:rFonts w:eastAsiaTheme="minorEastAsia"/>
                                <w:noProof/>
                                <w:color w:val="0000FF"/>
                                <w:sz w:val="20"/>
                                <w:szCs w:val="20"/>
                              </w:rPr>
                              <w:drawing>
                                <wp:inline distT="0" distB="0" distL="0" distR="0" wp14:anchorId="45730269" wp14:editId="68305A3F">
                                  <wp:extent cx="304800" cy="304800"/>
                                  <wp:effectExtent l="0" t="0" r="0" b="0"/>
                                  <wp:docPr id="13" name="Picture 13" descr="facebook_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cebook_ico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22031681" wp14:editId="6B8310C0">
                                  <wp:extent cx="304800" cy="304800"/>
                                  <wp:effectExtent l="0" t="0" r="0" b="0"/>
                                  <wp:docPr id="12" name="Picture 12" descr="Twitter-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witter-icon">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1E26974E" wp14:editId="4987410F">
                                  <wp:extent cx="304800" cy="304800"/>
                                  <wp:effectExtent l="0" t="0" r="0" b="0"/>
                                  <wp:docPr id="11" name="Picture 11" descr="instagram_log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stagram_logo">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64D7BF5A" wp14:editId="43D4D6E8">
                                  <wp:extent cx="304800" cy="304800"/>
                                  <wp:effectExtent l="0" t="0" r="0" b="0"/>
                                  <wp:docPr id="10" name="Picture 10" descr="pinterest icon 32x3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nterest icon 32x32">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57455BBF" wp14:editId="1ADD8395">
                                  <wp:extent cx="304800" cy="304800"/>
                                  <wp:effectExtent l="0" t="0" r="0" b="0"/>
                                  <wp:docPr id="9" name="Picture 9" descr="linkedin_icon_blue_2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kedin_icon_blue_24">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4F56F2F" w14:textId="77777777" w:rsidR="00DA5E6B" w:rsidRDefault="00DA5E6B" w:rsidP="00DA5E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012AEF3" id="_x0000_t202" coordsize="21600,21600" o:spt="202" path="m,l,21600r21600,l21600,xe">
                <v:stroke joinstyle="miter"/>
                <v:path gradientshapeok="t" o:connecttype="rect"/>
              </v:shapetype>
              <v:shape id="Text Box 8" o:spid="_x0000_s1026" type="#_x0000_t202" style="position:absolute;margin-left:293.25pt;margin-top:-36pt;width:204.75pt;height:36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" fillcolor="white [3201]" stroked="f" strokeweight=".5pt">
                <v:textbox>
                  <w:txbxContent>
                    <w:p w14:paraId="795820F6" w14:textId="77777777" w:rsidR="00DA5E6B" w:rsidRDefault="00DA5E6B" w:rsidP="00DA5E6B">
                      <w:pPr>
                        <w:jc w:val="right"/>
                        <w:rPr>
                          <w:rFonts w:ascii="Arial" w:eastAsiaTheme="minorEastAsia" w:hAnsi="Arial" w:cs="Arial"/>
                          <w:noProof/>
                          <w:color w:val="002060"/>
                          <w:sz w:val="20"/>
                          <w:szCs w:val="20"/>
                        </w:rPr>
                      </w:pPr>
                      <w:r>
                        <w:rPr>
                          <w:rFonts w:eastAsiaTheme="minorEastAsia"/>
                          <w:noProof/>
                          <w:color w:val="000080"/>
                          <w:sz w:val="20"/>
                          <w:szCs w:val="20"/>
                        </w:rPr>
                        <w:t> </w:t>
                      </w:r>
                      <w:r>
                        <w:rPr>
                          <w:rFonts w:eastAsiaTheme="minorEastAsia"/>
                          <w:noProof/>
                          <w:color w:val="0000FF"/>
                          <w:sz w:val="20"/>
                          <w:szCs w:val="20"/>
                        </w:rPr>
                        <w:drawing>
                          <wp:inline distT="0" distB="0" distL="0" distR="0" wp14:anchorId="45730269" wp14:editId="68305A3F">
                            <wp:extent cx="304800" cy="304800"/>
                            <wp:effectExtent l="0" t="0" r="0" b="0"/>
                            <wp:docPr id="13" name="Picture 13" descr="facebook_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cebook_ico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22031681" wp14:editId="6B8310C0">
                            <wp:extent cx="304800" cy="304800"/>
                            <wp:effectExtent l="0" t="0" r="0" b="0"/>
                            <wp:docPr id="12" name="Picture 12" descr="Twitter-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witter-icon">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1E26974E" wp14:editId="4987410F">
                            <wp:extent cx="304800" cy="304800"/>
                            <wp:effectExtent l="0" t="0" r="0" b="0"/>
                            <wp:docPr id="11" name="Picture 11" descr="instagram_log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stagram_logo">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64D7BF5A" wp14:editId="43D4D6E8">
                            <wp:extent cx="304800" cy="304800"/>
                            <wp:effectExtent l="0" t="0" r="0" b="0"/>
                            <wp:docPr id="10" name="Picture 10" descr="pinterest icon 32x3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nterest icon 32x32">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57455BBF" wp14:editId="1ADD8395">
                            <wp:extent cx="304800" cy="304800"/>
                            <wp:effectExtent l="0" t="0" r="0" b="0"/>
                            <wp:docPr id="9" name="Picture 9" descr="linkedin_icon_blue_2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kedin_icon_blue_24">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4F56F2F" w14:textId="77777777" w:rsidR="00DA5E6B" w:rsidRDefault="00DA5E6B" w:rsidP="00DA5E6B"/>
                  </w:txbxContent>
                </v:textbox>
              </v:shape>
            </w:pict>
          </mc:Fallback>
        </mc:AlternateContent>
      </w:r>
      <w:r w:rsidRPr="006D0B92">
        <w:rPr>
          <w:rFonts w:ascii="Century Gothic" w:eastAsia="Times New Roman" w:hAnsi="Century Gothic" w:cs="Arial"/>
          <w:noProof/>
          <w:spacing w:val="-8"/>
          <w:kern w:val="36"/>
          <w:sz w:val="24"/>
          <w:szCs w:val="24"/>
        </w:rPr>
        <w:drawing>
          <wp:inline distT="0" distB="0" distL="0" distR="0" wp14:anchorId="6F19FFAF" wp14:editId="5372D0CA">
            <wp:extent cx="1771650" cy="6756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LA Logo Croppe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76615" cy="677593"/>
                    </a:xfrm>
                    <a:prstGeom prst="rect">
                      <a:avLst/>
                    </a:prstGeom>
                  </pic:spPr>
                </pic:pic>
              </a:graphicData>
            </a:graphic>
          </wp:inline>
        </w:drawing>
      </w:r>
    </w:p>
    <w:p w14:paraId="49C2065B" w14:textId="1FE66468" w:rsidR="00BA08F0" w:rsidRDefault="00BA08F0" w:rsidP="0347314F">
      <w:pPr>
        <w:shd w:val="clear" w:color="auto" w:fill="FFFFFF" w:themeFill="background1"/>
        <w:spacing w:after="0" w:line="240" w:lineRule="auto"/>
        <w:outlineLvl w:val="0"/>
        <w:rPr>
          <w:rFonts w:ascii="Century Gothic" w:eastAsia="Century Gothic" w:hAnsi="Century Gothic" w:cs="Century Gothic"/>
          <w:sz w:val="32"/>
          <w:szCs w:val="32"/>
        </w:rPr>
      </w:pPr>
    </w:p>
    <w:p w14:paraId="53C3F071" w14:textId="77777777" w:rsidR="00092EDA" w:rsidRPr="00B003C5" w:rsidRDefault="00092EDA" w:rsidP="00092EDA">
      <w:pPr>
        <w:shd w:val="clear" w:color="auto" w:fill="FFFFFF" w:themeFill="background1"/>
        <w:spacing w:after="0" w:line="240" w:lineRule="auto"/>
        <w:outlineLvl w:val="0"/>
        <w:rPr>
          <w:rFonts w:ascii="Century Gothic" w:eastAsia="Century Gothic" w:hAnsi="Century Gothic" w:cs="Century Gothic"/>
          <w:sz w:val="40"/>
          <w:szCs w:val="40"/>
        </w:rPr>
      </w:pPr>
      <w:r w:rsidRPr="00B003C5">
        <w:rPr>
          <w:rFonts w:ascii="Century Gothic" w:eastAsia="Century Gothic" w:hAnsi="Century Gothic" w:cs="Century Gothic"/>
          <w:sz w:val="40"/>
          <w:szCs w:val="40"/>
        </w:rPr>
        <w:t>Leaders, Stop Rewarding Toxic Rock Stars</w:t>
      </w:r>
    </w:p>
    <w:p w14:paraId="1D6D51FD" w14:textId="1EEC05C8" w:rsidR="00092EDA" w:rsidRPr="00B003C5" w:rsidRDefault="00092EDA" w:rsidP="00092EDA">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by Deepa Purushothaman and Lisen Stromberg</w:t>
      </w:r>
    </w:p>
    <w:p w14:paraId="32AEF04F" w14:textId="77777777" w:rsidR="00092EDA" w:rsidRPr="00B003C5" w:rsidRDefault="00092EDA" w:rsidP="00092EDA">
      <w:pPr>
        <w:shd w:val="clear" w:color="auto" w:fill="FFFFFF" w:themeFill="background1"/>
        <w:spacing w:after="0" w:line="240" w:lineRule="auto"/>
        <w:outlineLvl w:val="0"/>
        <w:rPr>
          <w:rFonts w:ascii="Century Gothic" w:eastAsia="Century Gothic" w:hAnsi="Century Gothic" w:cs="Century Gothic"/>
          <w:sz w:val="24"/>
          <w:szCs w:val="24"/>
        </w:rPr>
      </w:pPr>
    </w:p>
    <w:p w14:paraId="3BD376D9"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Most of us have known a high performer who is a bully at work or a leader who delivers results but creates a toxic environment. These “toxic rock stars” can ruin the workplace experience for most employees, but they’re particularly harmful to women of color. These individuals and the cultures that enable them are key factors driving women of color to leave their workplaces.</w:t>
      </w:r>
    </w:p>
    <w:p w14:paraId="3A832A2A"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54F56419"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 xml:space="preserve">Research has shown that toxic cultures cost U.S. companies almost $50 billion per year, and toxic culture was the single biggest predictor of attrition during the first six months of the Great Resignation. </w:t>
      </w:r>
      <w:proofErr w:type="gramStart"/>
      <w:r w:rsidRPr="00B003C5">
        <w:rPr>
          <w:rFonts w:ascii="Century Gothic" w:eastAsia="Century Gothic" w:hAnsi="Century Gothic" w:cs="Century Gothic"/>
          <w:sz w:val="24"/>
          <w:szCs w:val="24"/>
        </w:rPr>
        <w:t>In the midst of</w:t>
      </w:r>
      <w:proofErr w:type="gramEnd"/>
      <w:r w:rsidRPr="00B003C5">
        <w:rPr>
          <w:rFonts w:ascii="Century Gothic" w:eastAsia="Century Gothic" w:hAnsi="Century Gothic" w:cs="Century Gothic"/>
          <w:sz w:val="24"/>
          <w:szCs w:val="24"/>
        </w:rPr>
        <w:t xml:space="preserve"> the fight for talent, at a time when the link between diversity and better business outcomes is finally being understood and when external stakeholders are demanding accountability on diversity metrics, company leaders must look carefully at the wide-ranging impacts of tolerating and rewarding high-performing bullies at the expense of culture, particularly as they impact women of color.</w:t>
      </w:r>
    </w:p>
    <w:p w14:paraId="650E00ED"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654668E0"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Women of Color Are Saying “Enough Is Enough”</w:t>
      </w:r>
    </w:p>
    <w:p w14:paraId="59323EFA"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roofErr w:type="gramStart"/>
      <w:r w:rsidRPr="00B003C5">
        <w:rPr>
          <w:rFonts w:ascii="Century Gothic" w:eastAsia="Century Gothic" w:hAnsi="Century Gothic" w:cs="Century Gothic"/>
          <w:sz w:val="24"/>
          <w:szCs w:val="24"/>
        </w:rPr>
        <w:t>Malia,*</w:t>
      </w:r>
      <w:proofErr w:type="gramEnd"/>
      <w:r w:rsidRPr="00B003C5">
        <w:rPr>
          <w:rFonts w:ascii="Century Gothic" w:eastAsia="Century Gothic" w:hAnsi="Century Gothic" w:cs="Century Gothic"/>
          <w:sz w:val="24"/>
          <w:szCs w:val="24"/>
        </w:rPr>
        <w:t xml:space="preserve"> whom Deepa interviewed for her recent book, had been a senior leader for 10 years and was one of the only senior women of color at her firm when the executive team asked her to take responsibility for one of the largest accounts in the company’s portfolio. She was paired with another account executive at the same level, </w:t>
      </w:r>
      <w:proofErr w:type="gramStart"/>
      <w:r w:rsidRPr="00B003C5">
        <w:rPr>
          <w:rFonts w:ascii="Century Gothic" w:eastAsia="Century Gothic" w:hAnsi="Century Gothic" w:cs="Century Gothic"/>
          <w:sz w:val="24"/>
          <w:szCs w:val="24"/>
        </w:rPr>
        <w:t>Frank,*</w:t>
      </w:r>
      <w:proofErr w:type="gramEnd"/>
      <w:r w:rsidRPr="00B003C5">
        <w:rPr>
          <w:rFonts w:ascii="Century Gothic" w:eastAsia="Century Gothic" w:hAnsi="Century Gothic" w:cs="Century Gothic"/>
          <w:sz w:val="24"/>
          <w:szCs w:val="24"/>
        </w:rPr>
        <w:t xml:space="preserve"> who was white and a decade older.</w:t>
      </w:r>
    </w:p>
    <w:p w14:paraId="77A6E258"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58464EE4"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Things were rocky from the beginning. Within weeks, it became clear to Malia that Frank was a bully. He would yell and berate the staff, make disparaging comments about people of color, and treated Malia as if she was his subordinate, not his equal. Frank made it clear that Malia was “lucky to be working” with him and told her that since he sat on the compensation council, he had the power to determine her next career move and her pay. In fact, Frank often spoke about how he understood the games of office politics and played them better than everyone else around him.</w:t>
      </w:r>
    </w:p>
    <w:p w14:paraId="1C4D63A9"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5FF51446"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 xml:space="preserve">When Malia reached out to other senior women at the company for advice, she learned that Frank had a history of infractions against women and that HR and leadership were </w:t>
      </w:r>
      <w:proofErr w:type="gramStart"/>
      <w:r w:rsidRPr="00B003C5">
        <w:rPr>
          <w:rFonts w:ascii="Century Gothic" w:eastAsia="Century Gothic" w:hAnsi="Century Gothic" w:cs="Century Gothic"/>
          <w:sz w:val="24"/>
          <w:szCs w:val="24"/>
        </w:rPr>
        <w:t>well aware</w:t>
      </w:r>
      <w:proofErr w:type="gramEnd"/>
      <w:r w:rsidRPr="00B003C5">
        <w:rPr>
          <w:rFonts w:ascii="Century Gothic" w:eastAsia="Century Gothic" w:hAnsi="Century Gothic" w:cs="Century Gothic"/>
          <w:sz w:val="24"/>
          <w:szCs w:val="24"/>
        </w:rPr>
        <w:t xml:space="preserve"> of his behavior. Malia couldn’t understand why everyone looked the other way, and their advice also shocked her. They told her to keep delivering results and ignore Frank as best she could.</w:t>
      </w:r>
    </w:p>
    <w:p w14:paraId="58179F04"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1D3C3146"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 xml:space="preserve">After more than a year of putting up with his behavior and despite being told it would be “career suicide,” Malia finally felt she had to report Frank via the formal dispute process — not just for herself, but for the other women and diverse talent around her. It was a hard </w:t>
      </w:r>
      <w:proofErr w:type="gramStart"/>
      <w:r w:rsidRPr="00B003C5">
        <w:rPr>
          <w:rFonts w:ascii="Century Gothic" w:eastAsia="Century Gothic" w:hAnsi="Century Gothic" w:cs="Century Gothic"/>
          <w:sz w:val="24"/>
          <w:szCs w:val="24"/>
        </w:rPr>
        <w:t>decision</w:t>
      </w:r>
      <w:proofErr w:type="gramEnd"/>
      <w:r w:rsidRPr="00B003C5">
        <w:rPr>
          <w:rFonts w:ascii="Century Gothic" w:eastAsia="Century Gothic" w:hAnsi="Century Gothic" w:cs="Century Gothic"/>
          <w:sz w:val="24"/>
          <w:szCs w:val="24"/>
        </w:rPr>
        <w:t xml:space="preserve"> and it took its toll on her mental and physical well-being. After she came forward, the predictions came true. The company’s HR team didn’t put much effort into reprimanding Frank, but Malia felt the effects anyway. In her performance review, her typically high ratings suffered. She was told she </w:t>
      </w:r>
      <w:proofErr w:type="gramStart"/>
      <w:r w:rsidRPr="00B003C5">
        <w:rPr>
          <w:rFonts w:ascii="Century Gothic" w:eastAsia="Century Gothic" w:hAnsi="Century Gothic" w:cs="Century Gothic"/>
          <w:sz w:val="24"/>
          <w:szCs w:val="24"/>
        </w:rPr>
        <w:t>“needed</w:t>
      </w:r>
      <w:proofErr w:type="gramEnd"/>
      <w:r w:rsidRPr="00B003C5">
        <w:rPr>
          <w:rFonts w:ascii="Century Gothic" w:eastAsia="Century Gothic" w:hAnsi="Century Gothic" w:cs="Century Gothic"/>
          <w:sz w:val="24"/>
          <w:szCs w:val="24"/>
        </w:rPr>
        <w:t xml:space="preserve"> to learn to get along” with others. It was as if she had become the problem for her company, and people seemed to accept how Frank was and gave him a wide berth. For Malia, it was clear she couldn’t and wouldn’t succeed working at a company that tolerated bullies like Frank. It didn’t take long for her to find a new job at a company with a culture that didn’t tolerate, much less reward, toxic behavior.</w:t>
      </w:r>
    </w:p>
    <w:p w14:paraId="293B1596"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5AB7D616"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 xml:space="preserve">Tragically, Malia’s experience is not unique. In the summer and fall of 2021, we conducted research with women of color in professional roles to learn what was working and what wasn’t. Through a nationwide survey of more than 1,500 women and a series of intimate salons and interviews, we discussed their lived experiences at work. Again and again, we were told stories of high performers who tarnished the culture and inflicted harm on women. The result? In </w:t>
      </w:r>
      <w:proofErr w:type="gramStart"/>
      <w:r w:rsidRPr="00B003C5">
        <w:rPr>
          <w:rFonts w:ascii="Century Gothic" w:eastAsia="Century Gothic" w:hAnsi="Century Gothic" w:cs="Century Gothic"/>
          <w:sz w:val="24"/>
          <w:szCs w:val="24"/>
        </w:rPr>
        <w:t>the vast majority of</w:t>
      </w:r>
      <w:proofErr w:type="gramEnd"/>
      <w:r w:rsidRPr="00B003C5">
        <w:rPr>
          <w:rFonts w:ascii="Century Gothic" w:eastAsia="Century Gothic" w:hAnsi="Century Gothic" w:cs="Century Gothic"/>
          <w:sz w:val="24"/>
          <w:szCs w:val="24"/>
        </w:rPr>
        <w:t xml:space="preserve"> the cases, the women of color left the company for better opportunities where they knew their talents and skills would be valued. As one woman told us, “My company ignored the bad behavior of the big producer. I got labeled ‘noisy’ even though he had a lengthy history of complaints on his HR record. What other choice did I have? I left — and good riddance!”</w:t>
      </w:r>
    </w:p>
    <w:p w14:paraId="599CE57A"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731C7134"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Another woman said, “Our leaders coddle the toxic rock stars and leave the rest of us to suffer the consequences.” And another, who had her own “Frank” story, told us, “So many times, the marginalized person who’s like, ‘Hey, this person is … racist or sexist’ gets dismissed as the one lone wolf and gets labeled as difficult.”</w:t>
      </w:r>
    </w:p>
    <w:p w14:paraId="252FC9B5"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3559FB4C"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 xml:space="preserve">Toxic rock star stories aren’t unique to women of color, but their impact on them cannot be ignored. Bearing the weight of racism, microaggressions, ignorance, and, in some cases, outright hatred leaves women of color not just burned out, but as many reported to us, traumatized. Our research revealed that women of color are 18% less likely than white women to feel supported by their managers and 19% less likely to feel their skills and experience are valued and leveraged. Seventy percent feel they </w:t>
      </w:r>
      <w:proofErr w:type="gramStart"/>
      <w:r w:rsidRPr="00B003C5">
        <w:rPr>
          <w:rFonts w:ascii="Century Gothic" w:eastAsia="Century Gothic" w:hAnsi="Century Gothic" w:cs="Century Gothic"/>
          <w:sz w:val="24"/>
          <w:szCs w:val="24"/>
        </w:rPr>
        <w:t>have to</w:t>
      </w:r>
      <w:proofErr w:type="gramEnd"/>
      <w:r w:rsidRPr="00B003C5">
        <w:rPr>
          <w:rFonts w:ascii="Century Gothic" w:eastAsia="Century Gothic" w:hAnsi="Century Gothic" w:cs="Century Gothic"/>
          <w:sz w:val="24"/>
          <w:szCs w:val="24"/>
        </w:rPr>
        <w:t xml:space="preserve"> prove themselves over and over again just to be rewarded fairly. Given these challenges, it’s no wonder that toxic rock stars are often the last straw for this highly capable, highly desirable talent cohort.</w:t>
      </w:r>
    </w:p>
    <w:p w14:paraId="580A6494"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21C17708"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 xml:space="preserve">As a senior partner at a global consulting agency said to us after she shared her “Frank” story: “Enough is enough. It’s time companies considered the consequences </w:t>
      </w:r>
      <w:r w:rsidRPr="00B003C5">
        <w:rPr>
          <w:rFonts w:ascii="Century Gothic" w:eastAsia="Century Gothic" w:hAnsi="Century Gothic" w:cs="Century Gothic"/>
          <w:sz w:val="24"/>
          <w:szCs w:val="24"/>
        </w:rPr>
        <w:lastRenderedPageBreak/>
        <w:t>of their actions. Toxic rock stars are a cancer on company culture. Leaving them in a position of power reveals what the company truly values: profits over people.”</w:t>
      </w:r>
    </w:p>
    <w:p w14:paraId="16002BA6"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1F974C8F"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Why Companies Tolerate Toxic Rock Stars</w:t>
      </w:r>
    </w:p>
    <w:p w14:paraId="0A60C7D8"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We help company leaders foster high-performing cultures built on inclusion and belonging where diverse talent, and particularly women of color, want to stay. How to deal with toxic rock stars is a challenge nearly every one of our clients has faced.</w:t>
      </w:r>
    </w:p>
    <w:p w14:paraId="3DDF5E4B"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3D313F42"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At one client company, turnover in the sales division was as high as 48%. The reason? A head of sales who delivered the numbers but who was killing the very culture the new CEO was trying to establish. As the well-meaning CEO explained, “I know he’s a problem, but he delivers the results our shareholders want to see. How can I fire him when we have revenue goals we need to meet?”</w:t>
      </w:r>
    </w:p>
    <w:p w14:paraId="2554A2EA"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3AFABFFA"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In an environment where short-term gains are rewarded by Wall Street and investors, CEOs often find themselves challenged by competing demands. Sure, toxic rock stars can and do deliver today. However, the long-term impact of these culture bullies on attrition, employee engagement, productivity, and employer branding can’t be ignored.</w:t>
      </w:r>
    </w:p>
    <w:p w14:paraId="40A3B2E9"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63136D5C"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Part of the challenge stems from the old-school “boys club” mentality, where toxic rock stars are protected at the expense of diverse talent and toxic cultures get reinforced at the expense of the company’s reputation and bottom line. But in today’s world, leaders are being challenged to change the way they lead, and when they don’t — or can’t — adapt, they risk their own careers and the success of their companies.</w:t>
      </w:r>
    </w:p>
    <w:p w14:paraId="7B573EA8"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5D0BA3DF"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What Leaders Should Do</w:t>
      </w:r>
    </w:p>
    <w:p w14:paraId="229A9122"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A recent survey of more than 1,400 global CEOs and board members revealed that the war for talent is a top issue facing companies right now. It’s become glaringly clear that losing women of color because you aren’t willing to address your toxic rock stars is a recipe for failure in the new world of work. Here are five steps leaders can take to ensure high-performing bullies don’t drive away their best employees.</w:t>
      </w:r>
    </w:p>
    <w:p w14:paraId="1EBE8724"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0E5335FD"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Establish a no-tolerance policy.</w:t>
      </w:r>
    </w:p>
    <w:p w14:paraId="294AF072"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 xml:space="preserve">No doubt there are behaviors that require immediate dismissal. But too often, employers tolerate toxic rock stars’ poor behavior despite repeated reports to management and human resources. If a leader at your company is reported once, investigate. Coaching or extended training may be appropriate if the person simply didn’t understand how their actions were harming others. But second, third, and fourth reports with no action send the message to all employees that bad behavior can be trumped by other factors. Companies </w:t>
      </w:r>
      <w:proofErr w:type="gramStart"/>
      <w:r w:rsidRPr="00B003C5">
        <w:rPr>
          <w:rFonts w:ascii="Century Gothic" w:eastAsia="Century Gothic" w:hAnsi="Century Gothic" w:cs="Century Gothic"/>
          <w:sz w:val="24"/>
          <w:szCs w:val="24"/>
        </w:rPr>
        <w:t>have to</w:t>
      </w:r>
      <w:proofErr w:type="gramEnd"/>
      <w:r w:rsidRPr="00B003C5">
        <w:rPr>
          <w:rFonts w:ascii="Century Gothic" w:eastAsia="Century Gothic" w:hAnsi="Century Gothic" w:cs="Century Gothic"/>
          <w:sz w:val="24"/>
          <w:szCs w:val="24"/>
        </w:rPr>
        <w:t xml:space="preserve"> take decisive action and terminate people who create toxic environments.</w:t>
      </w:r>
    </w:p>
    <w:p w14:paraId="3AF70E78"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Look honestly at your culture.</w:t>
      </w:r>
    </w:p>
    <w:p w14:paraId="32F2EF41"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lastRenderedPageBreak/>
        <w:t xml:space="preserve">“The culture of any organization is shaped by the worst behavior the leader is willing to tolerate,” as organizational development experts Steve </w:t>
      </w:r>
      <w:proofErr w:type="spellStart"/>
      <w:r w:rsidRPr="00B003C5">
        <w:rPr>
          <w:rFonts w:ascii="Century Gothic" w:eastAsia="Century Gothic" w:hAnsi="Century Gothic" w:cs="Century Gothic"/>
          <w:sz w:val="24"/>
          <w:szCs w:val="24"/>
        </w:rPr>
        <w:t>Gruenert</w:t>
      </w:r>
      <w:proofErr w:type="spellEnd"/>
      <w:r w:rsidRPr="00B003C5">
        <w:rPr>
          <w:rFonts w:ascii="Century Gothic" w:eastAsia="Century Gothic" w:hAnsi="Century Gothic" w:cs="Century Gothic"/>
          <w:sz w:val="24"/>
          <w:szCs w:val="24"/>
        </w:rPr>
        <w:t xml:space="preserve"> and Todd Whitaker have observed. Leaders must ask themselves what they’re tolerating.</w:t>
      </w:r>
    </w:p>
    <w:p w14:paraId="2CD16C67"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Take a good look at your company culture. Do an honest culture survey, conduct focus groups, and have one-on-one conversations with employees at various levels. If you’re humble, curious, and empathetic, you’ll be surprised at what you’ll learn.</w:t>
      </w:r>
    </w:p>
    <w:p w14:paraId="79387272"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058B871D"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Find out what happens when an employee is reported to HR as “toxic.” Does HR do a thorough assessment? Or do they dismiss the experiences of the injured party? Do they ignore repeated complaints? And, importantly, do they do this because they believe they’re protecting the company? If yes, it’s time to start over.</w:t>
      </w:r>
    </w:p>
    <w:p w14:paraId="54CB1536"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0DF9A2DE"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At the very least, get engaged yourself by truly listening to your employees. Conduct a thorough employee experience assessment, engage with your employee resource groups (ERGs), and meet one-on-one with your diverse talent to understand what they need to do their best work. Throughout the process, be humble. It’s up to you to set the tone for the kind of culture you want to foster, and it’s on you when the culture goes awry.</w:t>
      </w:r>
    </w:p>
    <w:p w14:paraId="3CE9E7DB"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747081CA"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Establish a better feedback process.</w:t>
      </w:r>
    </w:p>
    <w:p w14:paraId="1B301C4B"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 xml:space="preserve">Research conducted by </w:t>
      </w:r>
      <w:proofErr w:type="spellStart"/>
      <w:r w:rsidRPr="00B003C5">
        <w:rPr>
          <w:rFonts w:ascii="Century Gothic" w:eastAsia="Century Gothic" w:hAnsi="Century Gothic" w:cs="Century Gothic"/>
          <w:sz w:val="24"/>
          <w:szCs w:val="24"/>
        </w:rPr>
        <w:t>nFormation</w:t>
      </w:r>
      <w:proofErr w:type="spellEnd"/>
      <w:r w:rsidRPr="00B003C5">
        <w:rPr>
          <w:rFonts w:ascii="Century Gothic" w:eastAsia="Century Gothic" w:hAnsi="Century Gothic" w:cs="Century Gothic"/>
          <w:sz w:val="24"/>
          <w:szCs w:val="24"/>
        </w:rPr>
        <w:t xml:space="preserve"> and </w:t>
      </w:r>
      <w:proofErr w:type="spellStart"/>
      <w:r w:rsidRPr="00B003C5">
        <w:rPr>
          <w:rFonts w:ascii="Century Gothic" w:eastAsia="Century Gothic" w:hAnsi="Century Gothic" w:cs="Century Gothic"/>
          <w:sz w:val="24"/>
          <w:szCs w:val="24"/>
        </w:rPr>
        <w:t>Fairygodboss</w:t>
      </w:r>
      <w:proofErr w:type="spellEnd"/>
      <w:r w:rsidRPr="00B003C5">
        <w:rPr>
          <w:rFonts w:ascii="Century Gothic" w:eastAsia="Century Gothic" w:hAnsi="Century Gothic" w:cs="Century Gothic"/>
          <w:sz w:val="24"/>
          <w:szCs w:val="24"/>
        </w:rPr>
        <w:t xml:space="preserve"> in 2021 found that 60% of women of color feel their companies are not properly prepared to handle racist incidents in the workplace. In our </w:t>
      </w:r>
      <w:proofErr w:type="spellStart"/>
      <w:r w:rsidRPr="00B003C5">
        <w:rPr>
          <w:rFonts w:ascii="Century Gothic" w:eastAsia="Century Gothic" w:hAnsi="Century Gothic" w:cs="Century Gothic"/>
          <w:sz w:val="24"/>
          <w:szCs w:val="24"/>
        </w:rPr>
        <w:t>PowHER</w:t>
      </w:r>
      <w:proofErr w:type="spellEnd"/>
      <w:r w:rsidRPr="00B003C5">
        <w:rPr>
          <w:rFonts w:ascii="Century Gothic" w:eastAsia="Century Gothic" w:hAnsi="Century Gothic" w:cs="Century Gothic"/>
          <w:sz w:val="24"/>
          <w:szCs w:val="24"/>
        </w:rPr>
        <w:t xml:space="preserve"> Redefined research, 97% of respondents said companies must establish better processes to investigate racism and discrimination at work. Debra Soltis, a well-regarded employment attorney in Washington, counsels her clients to always remember that “human resources is not your </w:t>
      </w:r>
      <w:proofErr w:type="gramStart"/>
      <w:r w:rsidRPr="00B003C5">
        <w:rPr>
          <w:rFonts w:ascii="Century Gothic" w:eastAsia="Century Gothic" w:hAnsi="Century Gothic" w:cs="Century Gothic"/>
          <w:sz w:val="24"/>
          <w:szCs w:val="24"/>
        </w:rPr>
        <w:t>friend, but</w:t>
      </w:r>
      <w:proofErr w:type="gramEnd"/>
      <w:r w:rsidRPr="00B003C5">
        <w:rPr>
          <w:rFonts w:ascii="Century Gothic" w:eastAsia="Century Gothic" w:hAnsi="Century Gothic" w:cs="Century Gothic"/>
          <w:sz w:val="24"/>
          <w:szCs w:val="24"/>
        </w:rPr>
        <w:t xml:space="preserve"> is there to protect the company.” Reporting inappropriate behavior, whether it’s racism, sexism, or even sexual harassment, leaves many women to face the daunting task of having to present claims based on allegations that are undocumented, retaliation that is subtle, and witnesses who are reluctant to speak.</w:t>
      </w:r>
    </w:p>
    <w:p w14:paraId="1FBA311B"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 xml:space="preserve">Providing anonymous reporting opportunities using tools such as </w:t>
      </w:r>
      <w:proofErr w:type="spellStart"/>
      <w:r w:rsidRPr="00B003C5">
        <w:rPr>
          <w:rFonts w:ascii="Century Gothic" w:eastAsia="Century Gothic" w:hAnsi="Century Gothic" w:cs="Century Gothic"/>
          <w:sz w:val="24"/>
          <w:szCs w:val="24"/>
        </w:rPr>
        <w:t>AllVoices</w:t>
      </w:r>
      <w:proofErr w:type="spellEnd"/>
      <w:r w:rsidRPr="00B003C5">
        <w:rPr>
          <w:rFonts w:ascii="Century Gothic" w:eastAsia="Century Gothic" w:hAnsi="Century Gothic" w:cs="Century Gothic"/>
          <w:sz w:val="24"/>
          <w:szCs w:val="24"/>
        </w:rPr>
        <w:t xml:space="preserve"> or </w:t>
      </w:r>
      <w:proofErr w:type="spellStart"/>
      <w:r w:rsidRPr="00B003C5">
        <w:rPr>
          <w:rFonts w:ascii="Century Gothic" w:eastAsia="Century Gothic" w:hAnsi="Century Gothic" w:cs="Century Gothic"/>
          <w:sz w:val="24"/>
          <w:szCs w:val="24"/>
        </w:rPr>
        <w:t>FaceUp</w:t>
      </w:r>
      <w:proofErr w:type="spellEnd"/>
      <w:r w:rsidRPr="00B003C5">
        <w:rPr>
          <w:rFonts w:ascii="Century Gothic" w:eastAsia="Century Gothic" w:hAnsi="Century Gothic" w:cs="Century Gothic"/>
          <w:sz w:val="24"/>
          <w:szCs w:val="24"/>
        </w:rPr>
        <w:t xml:space="preserve"> can help employees feel confident they won’t be penalized for speaking up. Additionally, offering external HR support and coaching guidance through organizations like </w:t>
      </w:r>
      <w:proofErr w:type="spellStart"/>
      <w:r w:rsidRPr="00B003C5">
        <w:rPr>
          <w:rFonts w:ascii="Century Gothic" w:eastAsia="Century Gothic" w:hAnsi="Century Gothic" w:cs="Century Gothic"/>
          <w:sz w:val="24"/>
          <w:szCs w:val="24"/>
        </w:rPr>
        <w:t>HRuprise</w:t>
      </w:r>
      <w:proofErr w:type="spellEnd"/>
      <w:r w:rsidRPr="00B003C5">
        <w:rPr>
          <w:rFonts w:ascii="Century Gothic" w:eastAsia="Century Gothic" w:hAnsi="Century Gothic" w:cs="Century Gothic"/>
          <w:sz w:val="24"/>
          <w:szCs w:val="24"/>
        </w:rPr>
        <w:t xml:space="preserve"> and Better Up can be an emotional lifeboat for those who are already suffering from a toxic work environment.</w:t>
      </w:r>
    </w:p>
    <w:p w14:paraId="44FA93B4"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5C013163"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Infuse your values into every aspect of your business.</w:t>
      </w:r>
    </w:p>
    <w:p w14:paraId="34D08A5E"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Inclusion and belonging have become core values for numerous companies in the past few years. While this is commendable, if these values aren’t reflected in employees’ lived experiences, the good intentions become performative and create distrust.</w:t>
      </w:r>
    </w:p>
    <w:p w14:paraId="3F59051A"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 xml:space="preserve">Do </w:t>
      </w:r>
      <w:proofErr w:type="gramStart"/>
      <w:r w:rsidRPr="00B003C5">
        <w:rPr>
          <w:rFonts w:ascii="Century Gothic" w:eastAsia="Century Gothic" w:hAnsi="Century Gothic" w:cs="Century Gothic"/>
          <w:sz w:val="24"/>
          <w:szCs w:val="24"/>
        </w:rPr>
        <w:t>a values</w:t>
      </w:r>
      <w:proofErr w:type="gramEnd"/>
      <w:r w:rsidRPr="00B003C5">
        <w:rPr>
          <w:rFonts w:ascii="Century Gothic" w:eastAsia="Century Gothic" w:hAnsi="Century Gothic" w:cs="Century Gothic"/>
          <w:sz w:val="24"/>
          <w:szCs w:val="24"/>
        </w:rPr>
        <w:t xml:space="preserve"> review to ensure that the core values you tout are embedded into all aspects of the employee lifecycle, from recruiting and hiring to performance management to team interactions to goal setting and more. Conduct an employee </w:t>
      </w:r>
      <w:r w:rsidRPr="00B003C5">
        <w:rPr>
          <w:rFonts w:ascii="Century Gothic" w:eastAsia="Century Gothic" w:hAnsi="Century Gothic" w:cs="Century Gothic"/>
          <w:sz w:val="24"/>
          <w:szCs w:val="24"/>
        </w:rPr>
        <w:lastRenderedPageBreak/>
        <w:t>survey to understand if the values resonate. Ask the hard questions to understand if leaders and managers are walking the walk. Don’t just say what you mean — follow it up with action.</w:t>
      </w:r>
    </w:p>
    <w:p w14:paraId="55257ED3"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1A7F5054"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If you see something, say something.</w:t>
      </w:r>
    </w:p>
    <w:p w14:paraId="21395AAB"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 xml:space="preserve">How can leaders — in particular, male leaders — be part of the solution? It starts with courage. Leaders must understand that the bystander effect is strong. People will watch a toxic situation unfold, thinking someone else clearly knows it’s wrong or is better equipped to jump in. The result is that a lot of people silently agree that there’s a problem but don’t </w:t>
      </w:r>
      <w:proofErr w:type="gramStart"/>
      <w:r w:rsidRPr="00B003C5">
        <w:rPr>
          <w:rFonts w:ascii="Century Gothic" w:eastAsia="Century Gothic" w:hAnsi="Century Gothic" w:cs="Century Gothic"/>
          <w:sz w:val="24"/>
          <w:szCs w:val="24"/>
        </w:rPr>
        <w:t>actually intervene</w:t>
      </w:r>
      <w:proofErr w:type="gramEnd"/>
      <w:r w:rsidRPr="00B003C5">
        <w:rPr>
          <w:rFonts w:ascii="Century Gothic" w:eastAsia="Century Gothic" w:hAnsi="Century Gothic" w:cs="Century Gothic"/>
          <w:sz w:val="24"/>
          <w:szCs w:val="24"/>
        </w:rPr>
        <w:t>.</w:t>
      </w:r>
    </w:p>
    <w:p w14:paraId="305815C8"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In their book Good Guys: How Men Can Be Better Allies for Women in the Workplace, Professors David Smith and Brad Johnson argue that men play a critical role in disrupting their male colleagues’ toxic behavior. They write:</w:t>
      </w:r>
    </w:p>
    <w:p w14:paraId="3E487452"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7CA33F62"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 xml:space="preserve">Often there is a reluctance to engage, because men are anxious about what they should be </w:t>
      </w:r>
      <w:proofErr w:type="gramStart"/>
      <w:r w:rsidRPr="00B003C5">
        <w:rPr>
          <w:rFonts w:ascii="Century Gothic" w:eastAsia="Century Gothic" w:hAnsi="Century Gothic" w:cs="Century Gothic"/>
          <w:sz w:val="24"/>
          <w:szCs w:val="24"/>
        </w:rPr>
        <w:t>doing, and</w:t>
      </w:r>
      <w:proofErr w:type="gramEnd"/>
      <w:r w:rsidRPr="00B003C5">
        <w:rPr>
          <w:rFonts w:ascii="Century Gothic" w:eastAsia="Century Gothic" w:hAnsi="Century Gothic" w:cs="Century Gothic"/>
          <w:sz w:val="24"/>
          <w:szCs w:val="24"/>
        </w:rPr>
        <w:t xml:space="preserve"> are afraid to make mistakes. Or they back away because they think it’s only a women’s issue. But, it’s actually a leadership issue, because it affects the whole organization</w:t>
      </w:r>
      <w:proofErr w:type="gramStart"/>
      <w:r w:rsidRPr="00B003C5">
        <w:rPr>
          <w:rFonts w:ascii="Century Gothic" w:eastAsia="Century Gothic" w:hAnsi="Century Gothic" w:cs="Century Gothic"/>
          <w:sz w:val="24"/>
          <w:szCs w:val="24"/>
        </w:rPr>
        <w:t>….You</w:t>
      </w:r>
      <w:proofErr w:type="gramEnd"/>
      <w:r w:rsidRPr="00B003C5">
        <w:rPr>
          <w:rFonts w:ascii="Century Gothic" w:eastAsia="Century Gothic" w:hAnsi="Century Gothic" w:cs="Century Gothic"/>
          <w:sz w:val="24"/>
          <w:szCs w:val="24"/>
        </w:rPr>
        <w:t xml:space="preserve"> have to put some skin in the game. For example, sticking up for a female colleague who has been interrupted in a meeting for the third time, or objecting to a sexist or harassing joke. Men need to be willing to challenge other men. That is the only way we are going to see true change.</w:t>
      </w:r>
    </w:p>
    <w:p w14:paraId="1DC38B63"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71C7274F"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The Time Is Now</w:t>
      </w:r>
    </w:p>
    <w:p w14:paraId="003BF372"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 xml:space="preserve">It’s an interesting time to be losing women of color. There’s more data than ever that suggests diversity, including in leadership teams, translates into growth and profits. And as the American workforce gets more diverse and we begin to address the changing landscape of the future of work </w:t>
      </w:r>
      <w:proofErr w:type="gramStart"/>
      <w:r w:rsidRPr="00B003C5">
        <w:rPr>
          <w:rFonts w:ascii="Century Gothic" w:eastAsia="Century Gothic" w:hAnsi="Century Gothic" w:cs="Century Gothic"/>
          <w:sz w:val="24"/>
          <w:szCs w:val="24"/>
        </w:rPr>
        <w:t>as a result of</w:t>
      </w:r>
      <w:proofErr w:type="gramEnd"/>
      <w:r w:rsidRPr="00B003C5">
        <w:rPr>
          <w:rFonts w:ascii="Century Gothic" w:eastAsia="Century Gothic" w:hAnsi="Century Gothic" w:cs="Century Gothic"/>
          <w:sz w:val="24"/>
          <w:szCs w:val="24"/>
        </w:rPr>
        <w:t xml:space="preserve"> Covid, there’s also growing acceptance that we need new ways of leading. We need leaders who understand core diversity challenges, lead with empathy, and have unique lived experiences.</w:t>
      </w:r>
    </w:p>
    <w:p w14:paraId="16F705B4"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p>
    <w:p w14:paraId="1DA28118"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4"/>
          <w:szCs w:val="24"/>
        </w:rPr>
      </w:pPr>
      <w:r w:rsidRPr="00B003C5">
        <w:rPr>
          <w:rFonts w:ascii="Century Gothic" w:eastAsia="Century Gothic" w:hAnsi="Century Gothic" w:cs="Century Gothic"/>
          <w:sz w:val="24"/>
          <w:szCs w:val="24"/>
        </w:rPr>
        <w:t>Women of color can provide this voice and new direction. Don’t wait for more trauma to be inflicted on them and more harm to come to your bottom line. It’s time to get rid of your toxic rock stars if you want to keep the talent you still have and attract new women of color and other diverse candidates to help you and your company grow and thrive in today’s competitive climate.</w:t>
      </w:r>
    </w:p>
    <w:p w14:paraId="7E3F2820"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32"/>
          <w:szCs w:val="32"/>
        </w:rPr>
      </w:pPr>
    </w:p>
    <w:p w14:paraId="57F33EB2"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0"/>
          <w:szCs w:val="20"/>
        </w:rPr>
      </w:pPr>
      <w:r w:rsidRPr="00B003C5">
        <w:rPr>
          <w:rFonts w:ascii="Century Gothic" w:eastAsia="Century Gothic" w:hAnsi="Century Gothic" w:cs="Century Gothic"/>
          <w:sz w:val="20"/>
          <w:szCs w:val="20"/>
        </w:rPr>
        <w:t>* Names used in the article have been changed.</w:t>
      </w:r>
    </w:p>
    <w:p w14:paraId="16757B6B" w14:textId="77777777" w:rsidR="00B003C5"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0"/>
          <w:szCs w:val="20"/>
        </w:rPr>
      </w:pPr>
    </w:p>
    <w:p w14:paraId="1B7CB115" w14:textId="7D3FDFB1" w:rsidR="00092EDA" w:rsidRPr="00B003C5" w:rsidRDefault="00B003C5" w:rsidP="00B003C5">
      <w:pPr>
        <w:shd w:val="clear" w:color="auto" w:fill="FFFFFF" w:themeFill="background1"/>
        <w:spacing w:after="0" w:line="240" w:lineRule="auto"/>
        <w:outlineLvl w:val="0"/>
        <w:rPr>
          <w:rFonts w:ascii="Century Gothic" w:eastAsia="Century Gothic" w:hAnsi="Century Gothic" w:cs="Century Gothic"/>
          <w:sz w:val="20"/>
          <w:szCs w:val="20"/>
        </w:rPr>
      </w:pPr>
      <w:r w:rsidRPr="00B003C5">
        <w:rPr>
          <w:rFonts w:ascii="Century Gothic" w:eastAsia="Century Gothic" w:hAnsi="Century Gothic" w:cs="Century Gothic"/>
          <w:sz w:val="20"/>
          <w:szCs w:val="20"/>
        </w:rPr>
        <w:t>Source: https://hbr.org/2022/04/leaders-stop-rewarding-toxic-rock-stars</w:t>
      </w:r>
    </w:p>
    <w:sectPr w:rsidR="00092EDA" w:rsidRPr="00B003C5" w:rsidSect="00A7081F">
      <w:footerReference w:type="default" r:id="rId1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9B7C3" w14:textId="77777777" w:rsidR="00587744" w:rsidRDefault="00587744" w:rsidP="00E700AA">
      <w:pPr>
        <w:spacing w:after="0" w:line="240" w:lineRule="auto"/>
      </w:pPr>
      <w:r>
        <w:separator/>
      </w:r>
    </w:p>
  </w:endnote>
  <w:endnote w:type="continuationSeparator" w:id="0">
    <w:p w14:paraId="037CA7B7" w14:textId="77777777" w:rsidR="00587744" w:rsidRDefault="00587744" w:rsidP="00E70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F2377D7EE2854F2F8F191796A8C1C23D"/>
      </w:placeholder>
      <w:temporary/>
      <w:showingPlcHdr/>
      <w15:appearance w15:val="hidden"/>
    </w:sdtPr>
    <w:sdtEndPr/>
    <w:sdtContent>
      <w:p w14:paraId="1D67320B" w14:textId="77777777" w:rsidR="00F95055" w:rsidRDefault="00F95055">
        <w:pPr>
          <w:pStyle w:val="Footer"/>
        </w:pPr>
        <w:r>
          <w:t>[Type here]</w:t>
        </w:r>
      </w:p>
    </w:sdtContent>
  </w:sdt>
  <w:p w14:paraId="1E222B5C" w14:textId="77777777" w:rsidR="00F95055" w:rsidRDefault="00F95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E60D9" w14:textId="77777777" w:rsidR="00587744" w:rsidRDefault="00587744" w:rsidP="00E700AA">
      <w:pPr>
        <w:spacing w:after="0" w:line="240" w:lineRule="auto"/>
      </w:pPr>
      <w:r>
        <w:separator/>
      </w:r>
    </w:p>
  </w:footnote>
  <w:footnote w:type="continuationSeparator" w:id="0">
    <w:p w14:paraId="44F130C7" w14:textId="77777777" w:rsidR="00587744" w:rsidRDefault="00587744" w:rsidP="00E700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4840"/>
    <w:multiLevelType w:val="multilevel"/>
    <w:tmpl w:val="1F0EB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027C9"/>
    <w:multiLevelType w:val="multilevel"/>
    <w:tmpl w:val="E2FE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63CA2"/>
    <w:multiLevelType w:val="multilevel"/>
    <w:tmpl w:val="A114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83544"/>
    <w:multiLevelType w:val="multilevel"/>
    <w:tmpl w:val="508A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A4823"/>
    <w:multiLevelType w:val="multilevel"/>
    <w:tmpl w:val="6CA0A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956319"/>
    <w:multiLevelType w:val="multilevel"/>
    <w:tmpl w:val="24E8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2864C3"/>
    <w:multiLevelType w:val="multilevel"/>
    <w:tmpl w:val="8EEA2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D52A1B"/>
    <w:multiLevelType w:val="multilevel"/>
    <w:tmpl w:val="29BE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854CB2"/>
    <w:multiLevelType w:val="multilevel"/>
    <w:tmpl w:val="1998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860968"/>
    <w:multiLevelType w:val="multilevel"/>
    <w:tmpl w:val="0D82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B33735"/>
    <w:multiLevelType w:val="multilevel"/>
    <w:tmpl w:val="6522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136F17"/>
    <w:multiLevelType w:val="multilevel"/>
    <w:tmpl w:val="1D5C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CE7367"/>
    <w:multiLevelType w:val="multilevel"/>
    <w:tmpl w:val="2576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592885"/>
    <w:multiLevelType w:val="multilevel"/>
    <w:tmpl w:val="690A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7839E6"/>
    <w:multiLevelType w:val="hybridMultilevel"/>
    <w:tmpl w:val="EC065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CA46D7"/>
    <w:multiLevelType w:val="multilevel"/>
    <w:tmpl w:val="F2EC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3903D8"/>
    <w:multiLevelType w:val="hybridMultilevel"/>
    <w:tmpl w:val="2698D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722A56"/>
    <w:multiLevelType w:val="multilevel"/>
    <w:tmpl w:val="D8BA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5B0CC2"/>
    <w:multiLevelType w:val="multilevel"/>
    <w:tmpl w:val="1B96C3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C561C2"/>
    <w:multiLevelType w:val="hybridMultilevel"/>
    <w:tmpl w:val="26308B2E"/>
    <w:lvl w:ilvl="0" w:tplc="0AF6E21A">
      <w:start w:val="1"/>
      <w:numFmt w:val="bullet"/>
      <w:lvlText w:val=""/>
      <w:lvlJc w:val="left"/>
      <w:pPr>
        <w:ind w:left="720" w:hanging="360"/>
      </w:pPr>
      <w:rPr>
        <w:rFonts w:ascii="Symbol" w:hAnsi="Symbol" w:hint="default"/>
      </w:rPr>
    </w:lvl>
    <w:lvl w:ilvl="1" w:tplc="83B06FB0">
      <w:start w:val="1"/>
      <w:numFmt w:val="bullet"/>
      <w:lvlText w:val="o"/>
      <w:lvlJc w:val="left"/>
      <w:pPr>
        <w:ind w:left="1440" w:hanging="360"/>
      </w:pPr>
      <w:rPr>
        <w:rFonts w:ascii="Courier New" w:hAnsi="Courier New" w:hint="default"/>
      </w:rPr>
    </w:lvl>
    <w:lvl w:ilvl="2" w:tplc="0C3A719A">
      <w:start w:val="1"/>
      <w:numFmt w:val="bullet"/>
      <w:lvlText w:val=""/>
      <w:lvlJc w:val="left"/>
      <w:pPr>
        <w:ind w:left="2160" w:hanging="360"/>
      </w:pPr>
      <w:rPr>
        <w:rFonts w:ascii="Wingdings" w:hAnsi="Wingdings" w:hint="default"/>
      </w:rPr>
    </w:lvl>
    <w:lvl w:ilvl="3" w:tplc="820A40B6">
      <w:start w:val="1"/>
      <w:numFmt w:val="bullet"/>
      <w:lvlText w:val=""/>
      <w:lvlJc w:val="left"/>
      <w:pPr>
        <w:ind w:left="2880" w:hanging="360"/>
      </w:pPr>
      <w:rPr>
        <w:rFonts w:ascii="Symbol" w:hAnsi="Symbol" w:hint="default"/>
      </w:rPr>
    </w:lvl>
    <w:lvl w:ilvl="4" w:tplc="D0780BCA">
      <w:start w:val="1"/>
      <w:numFmt w:val="bullet"/>
      <w:lvlText w:val="o"/>
      <w:lvlJc w:val="left"/>
      <w:pPr>
        <w:ind w:left="3600" w:hanging="360"/>
      </w:pPr>
      <w:rPr>
        <w:rFonts w:ascii="Courier New" w:hAnsi="Courier New" w:hint="default"/>
      </w:rPr>
    </w:lvl>
    <w:lvl w:ilvl="5" w:tplc="A4000A7E">
      <w:start w:val="1"/>
      <w:numFmt w:val="bullet"/>
      <w:lvlText w:val=""/>
      <w:lvlJc w:val="left"/>
      <w:pPr>
        <w:ind w:left="4320" w:hanging="360"/>
      </w:pPr>
      <w:rPr>
        <w:rFonts w:ascii="Wingdings" w:hAnsi="Wingdings" w:hint="default"/>
      </w:rPr>
    </w:lvl>
    <w:lvl w:ilvl="6" w:tplc="D4BCE188">
      <w:start w:val="1"/>
      <w:numFmt w:val="bullet"/>
      <w:lvlText w:val=""/>
      <w:lvlJc w:val="left"/>
      <w:pPr>
        <w:ind w:left="5040" w:hanging="360"/>
      </w:pPr>
      <w:rPr>
        <w:rFonts w:ascii="Symbol" w:hAnsi="Symbol" w:hint="default"/>
      </w:rPr>
    </w:lvl>
    <w:lvl w:ilvl="7" w:tplc="DA72D89E">
      <w:start w:val="1"/>
      <w:numFmt w:val="bullet"/>
      <w:lvlText w:val="o"/>
      <w:lvlJc w:val="left"/>
      <w:pPr>
        <w:ind w:left="5760" w:hanging="360"/>
      </w:pPr>
      <w:rPr>
        <w:rFonts w:ascii="Courier New" w:hAnsi="Courier New" w:hint="default"/>
      </w:rPr>
    </w:lvl>
    <w:lvl w:ilvl="8" w:tplc="DFDA485C">
      <w:start w:val="1"/>
      <w:numFmt w:val="bullet"/>
      <w:lvlText w:val=""/>
      <w:lvlJc w:val="left"/>
      <w:pPr>
        <w:ind w:left="6480" w:hanging="360"/>
      </w:pPr>
      <w:rPr>
        <w:rFonts w:ascii="Wingdings" w:hAnsi="Wingdings" w:hint="default"/>
      </w:rPr>
    </w:lvl>
  </w:abstractNum>
  <w:abstractNum w:abstractNumId="20" w15:restartNumberingAfterBreak="0">
    <w:nsid w:val="347F1933"/>
    <w:multiLevelType w:val="multilevel"/>
    <w:tmpl w:val="F03C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CD26CC"/>
    <w:multiLevelType w:val="multilevel"/>
    <w:tmpl w:val="33DA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860789"/>
    <w:multiLevelType w:val="hybridMultilevel"/>
    <w:tmpl w:val="888A8494"/>
    <w:lvl w:ilvl="0" w:tplc="0409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23" w15:restartNumberingAfterBreak="0">
    <w:nsid w:val="3E7E269B"/>
    <w:multiLevelType w:val="multilevel"/>
    <w:tmpl w:val="9120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B11F83"/>
    <w:multiLevelType w:val="multilevel"/>
    <w:tmpl w:val="2BEE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477845"/>
    <w:multiLevelType w:val="multilevel"/>
    <w:tmpl w:val="7BAA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ED28CB"/>
    <w:multiLevelType w:val="multilevel"/>
    <w:tmpl w:val="75FC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AF3CF2"/>
    <w:multiLevelType w:val="hybridMultilevel"/>
    <w:tmpl w:val="9A7AA73C"/>
    <w:lvl w:ilvl="0" w:tplc="3E8E1716">
      <w:start w:val="1"/>
      <w:numFmt w:val="bullet"/>
      <w:lvlText w:val=""/>
      <w:lvlJc w:val="left"/>
      <w:pPr>
        <w:ind w:left="720" w:hanging="360"/>
      </w:pPr>
      <w:rPr>
        <w:rFonts w:ascii="Symbol" w:hAnsi="Symbol" w:hint="default"/>
      </w:rPr>
    </w:lvl>
    <w:lvl w:ilvl="1" w:tplc="0A580DB6">
      <w:start w:val="1"/>
      <w:numFmt w:val="bullet"/>
      <w:lvlText w:val="o"/>
      <w:lvlJc w:val="left"/>
      <w:pPr>
        <w:ind w:left="1440" w:hanging="360"/>
      </w:pPr>
      <w:rPr>
        <w:rFonts w:ascii="Courier New" w:hAnsi="Courier New" w:hint="default"/>
      </w:rPr>
    </w:lvl>
    <w:lvl w:ilvl="2" w:tplc="705E4818">
      <w:start w:val="1"/>
      <w:numFmt w:val="bullet"/>
      <w:lvlText w:val=""/>
      <w:lvlJc w:val="left"/>
      <w:pPr>
        <w:ind w:left="2160" w:hanging="360"/>
      </w:pPr>
      <w:rPr>
        <w:rFonts w:ascii="Wingdings" w:hAnsi="Wingdings" w:hint="default"/>
      </w:rPr>
    </w:lvl>
    <w:lvl w:ilvl="3" w:tplc="15361C1C">
      <w:start w:val="1"/>
      <w:numFmt w:val="bullet"/>
      <w:lvlText w:val=""/>
      <w:lvlJc w:val="left"/>
      <w:pPr>
        <w:ind w:left="2880" w:hanging="360"/>
      </w:pPr>
      <w:rPr>
        <w:rFonts w:ascii="Symbol" w:hAnsi="Symbol" w:hint="default"/>
      </w:rPr>
    </w:lvl>
    <w:lvl w:ilvl="4" w:tplc="A524050C">
      <w:start w:val="1"/>
      <w:numFmt w:val="bullet"/>
      <w:lvlText w:val="o"/>
      <w:lvlJc w:val="left"/>
      <w:pPr>
        <w:ind w:left="3600" w:hanging="360"/>
      </w:pPr>
      <w:rPr>
        <w:rFonts w:ascii="Courier New" w:hAnsi="Courier New" w:hint="default"/>
      </w:rPr>
    </w:lvl>
    <w:lvl w:ilvl="5" w:tplc="1DE05F14">
      <w:start w:val="1"/>
      <w:numFmt w:val="bullet"/>
      <w:lvlText w:val=""/>
      <w:lvlJc w:val="left"/>
      <w:pPr>
        <w:ind w:left="4320" w:hanging="360"/>
      </w:pPr>
      <w:rPr>
        <w:rFonts w:ascii="Wingdings" w:hAnsi="Wingdings" w:hint="default"/>
      </w:rPr>
    </w:lvl>
    <w:lvl w:ilvl="6" w:tplc="D946D192">
      <w:start w:val="1"/>
      <w:numFmt w:val="bullet"/>
      <w:lvlText w:val=""/>
      <w:lvlJc w:val="left"/>
      <w:pPr>
        <w:ind w:left="5040" w:hanging="360"/>
      </w:pPr>
      <w:rPr>
        <w:rFonts w:ascii="Symbol" w:hAnsi="Symbol" w:hint="default"/>
      </w:rPr>
    </w:lvl>
    <w:lvl w:ilvl="7" w:tplc="86BEB11E">
      <w:start w:val="1"/>
      <w:numFmt w:val="bullet"/>
      <w:lvlText w:val="o"/>
      <w:lvlJc w:val="left"/>
      <w:pPr>
        <w:ind w:left="5760" w:hanging="360"/>
      </w:pPr>
      <w:rPr>
        <w:rFonts w:ascii="Courier New" w:hAnsi="Courier New" w:hint="default"/>
      </w:rPr>
    </w:lvl>
    <w:lvl w:ilvl="8" w:tplc="75D018E6">
      <w:start w:val="1"/>
      <w:numFmt w:val="bullet"/>
      <w:lvlText w:val=""/>
      <w:lvlJc w:val="left"/>
      <w:pPr>
        <w:ind w:left="6480" w:hanging="360"/>
      </w:pPr>
      <w:rPr>
        <w:rFonts w:ascii="Wingdings" w:hAnsi="Wingdings" w:hint="default"/>
      </w:rPr>
    </w:lvl>
  </w:abstractNum>
  <w:abstractNum w:abstractNumId="28" w15:restartNumberingAfterBreak="0">
    <w:nsid w:val="456D3326"/>
    <w:multiLevelType w:val="multilevel"/>
    <w:tmpl w:val="EDF8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E91DCA"/>
    <w:multiLevelType w:val="multilevel"/>
    <w:tmpl w:val="07161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384E89"/>
    <w:multiLevelType w:val="multilevel"/>
    <w:tmpl w:val="37DC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1B1071"/>
    <w:multiLevelType w:val="multilevel"/>
    <w:tmpl w:val="CB38B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EC37E6"/>
    <w:multiLevelType w:val="multilevel"/>
    <w:tmpl w:val="7646B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A5767E"/>
    <w:multiLevelType w:val="hybridMultilevel"/>
    <w:tmpl w:val="366A0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DC149B"/>
    <w:multiLevelType w:val="multilevel"/>
    <w:tmpl w:val="45A6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D05BB5"/>
    <w:multiLevelType w:val="multilevel"/>
    <w:tmpl w:val="16D8E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6D6FD8"/>
    <w:multiLevelType w:val="multilevel"/>
    <w:tmpl w:val="05CC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871176"/>
    <w:multiLevelType w:val="multilevel"/>
    <w:tmpl w:val="3DCC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CA2098"/>
    <w:multiLevelType w:val="multilevel"/>
    <w:tmpl w:val="577A3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B72600"/>
    <w:multiLevelType w:val="hybridMultilevel"/>
    <w:tmpl w:val="27DC9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892FE4"/>
    <w:multiLevelType w:val="multilevel"/>
    <w:tmpl w:val="DBACF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EE5F93"/>
    <w:multiLevelType w:val="multilevel"/>
    <w:tmpl w:val="9B7E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6712A3"/>
    <w:multiLevelType w:val="multilevel"/>
    <w:tmpl w:val="42842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4274812">
    <w:abstractNumId w:val="19"/>
  </w:num>
  <w:num w:numId="2" w16cid:durableId="1098984521">
    <w:abstractNumId w:val="27"/>
  </w:num>
  <w:num w:numId="3" w16cid:durableId="28649121">
    <w:abstractNumId w:val="32"/>
  </w:num>
  <w:num w:numId="4" w16cid:durableId="602878905">
    <w:abstractNumId w:val="7"/>
  </w:num>
  <w:num w:numId="5" w16cid:durableId="2014143862">
    <w:abstractNumId w:val="6"/>
  </w:num>
  <w:num w:numId="6" w16cid:durableId="1643464529">
    <w:abstractNumId w:val="16"/>
  </w:num>
  <w:num w:numId="7" w16cid:durableId="331489212">
    <w:abstractNumId w:val="39"/>
  </w:num>
  <w:num w:numId="8" w16cid:durableId="934097599">
    <w:abstractNumId w:val="15"/>
  </w:num>
  <w:num w:numId="9" w16cid:durableId="1247377028">
    <w:abstractNumId w:val="35"/>
  </w:num>
  <w:num w:numId="10" w16cid:durableId="1012024512">
    <w:abstractNumId w:val="8"/>
  </w:num>
  <w:num w:numId="11" w16cid:durableId="835262678">
    <w:abstractNumId w:val="26"/>
  </w:num>
  <w:num w:numId="12" w16cid:durableId="1111975614">
    <w:abstractNumId w:val="17"/>
  </w:num>
  <w:num w:numId="13" w16cid:durableId="441458477">
    <w:abstractNumId w:val="18"/>
  </w:num>
  <w:num w:numId="14" w16cid:durableId="534851890">
    <w:abstractNumId w:val="28"/>
  </w:num>
  <w:num w:numId="15" w16cid:durableId="453063090">
    <w:abstractNumId w:val="40"/>
  </w:num>
  <w:num w:numId="16" w16cid:durableId="2113668381">
    <w:abstractNumId w:val="22"/>
  </w:num>
  <w:num w:numId="17" w16cid:durableId="1177695278">
    <w:abstractNumId w:val="23"/>
  </w:num>
  <w:num w:numId="18" w16cid:durableId="33585224">
    <w:abstractNumId w:val="34"/>
  </w:num>
  <w:num w:numId="19" w16cid:durableId="1018039701">
    <w:abstractNumId w:val="38"/>
  </w:num>
  <w:num w:numId="20" w16cid:durableId="534468035">
    <w:abstractNumId w:val="41"/>
  </w:num>
  <w:num w:numId="21" w16cid:durableId="1520006888">
    <w:abstractNumId w:val="1"/>
  </w:num>
  <w:num w:numId="22" w16cid:durableId="1233005306">
    <w:abstractNumId w:val="2"/>
  </w:num>
  <w:num w:numId="23" w16cid:durableId="1806581335">
    <w:abstractNumId w:val="31"/>
  </w:num>
  <w:num w:numId="24" w16cid:durableId="161943171">
    <w:abstractNumId w:val="21"/>
  </w:num>
  <w:num w:numId="25" w16cid:durableId="1261336868">
    <w:abstractNumId w:val="24"/>
  </w:num>
  <w:num w:numId="26" w16cid:durableId="1656490568">
    <w:abstractNumId w:val="33"/>
  </w:num>
  <w:num w:numId="27" w16cid:durableId="639502293">
    <w:abstractNumId w:val="14"/>
  </w:num>
  <w:num w:numId="28" w16cid:durableId="372265408">
    <w:abstractNumId w:val="20"/>
  </w:num>
  <w:num w:numId="29" w16cid:durableId="1861699290">
    <w:abstractNumId w:val="5"/>
  </w:num>
  <w:num w:numId="30" w16cid:durableId="1268999060">
    <w:abstractNumId w:val="10"/>
  </w:num>
  <w:num w:numId="31" w16cid:durableId="715278396">
    <w:abstractNumId w:val="0"/>
  </w:num>
  <w:num w:numId="32" w16cid:durableId="1444348845">
    <w:abstractNumId w:val="13"/>
  </w:num>
  <w:num w:numId="33" w16cid:durableId="106390693">
    <w:abstractNumId w:val="37"/>
  </w:num>
  <w:num w:numId="34" w16cid:durableId="608050507">
    <w:abstractNumId w:val="11"/>
  </w:num>
  <w:num w:numId="35" w16cid:durableId="1321154125">
    <w:abstractNumId w:val="29"/>
  </w:num>
  <w:num w:numId="36" w16cid:durableId="734200420">
    <w:abstractNumId w:val="9"/>
  </w:num>
  <w:num w:numId="37" w16cid:durableId="182746727">
    <w:abstractNumId w:val="3"/>
  </w:num>
  <w:num w:numId="38" w16cid:durableId="2083092155">
    <w:abstractNumId w:val="42"/>
  </w:num>
  <w:num w:numId="39" w16cid:durableId="648830313">
    <w:abstractNumId w:val="36"/>
  </w:num>
  <w:num w:numId="40" w16cid:durableId="497965726">
    <w:abstractNumId w:val="25"/>
  </w:num>
  <w:num w:numId="41" w16cid:durableId="659507088">
    <w:abstractNumId w:val="4"/>
  </w:num>
  <w:num w:numId="42" w16cid:durableId="436952378">
    <w:abstractNumId w:val="30"/>
  </w:num>
  <w:num w:numId="43" w16cid:durableId="533691226">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5E6B"/>
    <w:rsid w:val="00003234"/>
    <w:rsid w:val="0000391A"/>
    <w:rsid w:val="00004405"/>
    <w:rsid w:val="00012F95"/>
    <w:rsid w:val="00013CB2"/>
    <w:rsid w:val="00027F59"/>
    <w:rsid w:val="00033AB2"/>
    <w:rsid w:val="00044F7A"/>
    <w:rsid w:val="00045AE2"/>
    <w:rsid w:val="00047736"/>
    <w:rsid w:val="00061BC8"/>
    <w:rsid w:val="00071DF2"/>
    <w:rsid w:val="00080841"/>
    <w:rsid w:val="00083174"/>
    <w:rsid w:val="00092EDA"/>
    <w:rsid w:val="00093BA9"/>
    <w:rsid w:val="000940BB"/>
    <w:rsid w:val="000A25CC"/>
    <w:rsid w:val="000B3A5A"/>
    <w:rsid w:val="000C17EF"/>
    <w:rsid w:val="000C299F"/>
    <w:rsid w:val="000C7140"/>
    <w:rsid w:val="000E469B"/>
    <w:rsid w:val="000E7234"/>
    <w:rsid w:val="000E7B77"/>
    <w:rsid w:val="000E7F6C"/>
    <w:rsid w:val="000F1EF5"/>
    <w:rsid w:val="00102C20"/>
    <w:rsid w:val="00111A37"/>
    <w:rsid w:val="00120873"/>
    <w:rsid w:val="00122913"/>
    <w:rsid w:val="00136D1C"/>
    <w:rsid w:val="00141B1D"/>
    <w:rsid w:val="00141E63"/>
    <w:rsid w:val="001477DE"/>
    <w:rsid w:val="0015274D"/>
    <w:rsid w:val="001546FF"/>
    <w:rsid w:val="00164BEE"/>
    <w:rsid w:val="0016620F"/>
    <w:rsid w:val="001677DC"/>
    <w:rsid w:val="0017020B"/>
    <w:rsid w:val="00171191"/>
    <w:rsid w:val="001744FE"/>
    <w:rsid w:val="00175BB4"/>
    <w:rsid w:val="00176C39"/>
    <w:rsid w:val="00187A74"/>
    <w:rsid w:val="0019250D"/>
    <w:rsid w:val="00195ADF"/>
    <w:rsid w:val="001A0198"/>
    <w:rsid w:val="001B6404"/>
    <w:rsid w:val="001B76BF"/>
    <w:rsid w:val="001C0EE1"/>
    <w:rsid w:val="001C36E9"/>
    <w:rsid w:val="001C4D1C"/>
    <w:rsid w:val="001C746A"/>
    <w:rsid w:val="001D614E"/>
    <w:rsid w:val="0020433B"/>
    <w:rsid w:val="00205A9E"/>
    <w:rsid w:val="00211EF8"/>
    <w:rsid w:val="002123B5"/>
    <w:rsid w:val="002150DD"/>
    <w:rsid w:val="00217CB0"/>
    <w:rsid w:val="0024170D"/>
    <w:rsid w:val="0024522E"/>
    <w:rsid w:val="00250559"/>
    <w:rsid w:val="00250DC9"/>
    <w:rsid w:val="00254A72"/>
    <w:rsid w:val="00295DEF"/>
    <w:rsid w:val="00296114"/>
    <w:rsid w:val="002A0533"/>
    <w:rsid w:val="002A12A6"/>
    <w:rsid w:val="002B0B83"/>
    <w:rsid w:val="002B55B0"/>
    <w:rsid w:val="002C0972"/>
    <w:rsid w:val="002D5C2C"/>
    <w:rsid w:val="002E3ED1"/>
    <w:rsid w:val="002F05B5"/>
    <w:rsid w:val="002F0D34"/>
    <w:rsid w:val="002F25CC"/>
    <w:rsid w:val="002F266F"/>
    <w:rsid w:val="002F74A2"/>
    <w:rsid w:val="00301B8C"/>
    <w:rsid w:val="00307183"/>
    <w:rsid w:val="00325C0D"/>
    <w:rsid w:val="00330368"/>
    <w:rsid w:val="003337C7"/>
    <w:rsid w:val="003347B9"/>
    <w:rsid w:val="003442D4"/>
    <w:rsid w:val="00354C08"/>
    <w:rsid w:val="00354C7E"/>
    <w:rsid w:val="00354F9E"/>
    <w:rsid w:val="00357460"/>
    <w:rsid w:val="00364664"/>
    <w:rsid w:val="00365270"/>
    <w:rsid w:val="00365972"/>
    <w:rsid w:val="00372904"/>
    <w:rsid w:val="00373815"/>
    <w:rsid w:val="003743B4"/>
    <w:rsid w:val="00376AF8"/>
    <w:rsid w:val="00385128"/>
    <w:rsid w:val="003852C7"/>
    <w:rsid w:val="003913EF"/>
    <w:rsid w:val="00396EE0"/>
    <w:rsid w:val="003B1530"/>
    <w:rsid w:val="003C6B9B"/>
    <w:rsid w:val="003D34C4"/>
    <w:rsid w:val="003E62B2"/>
    <w:rsid w:val="00405AC7"/>
    <w:rsid w:val="004204FD"/>
    <w:rsid w:val="00434DC7"/>
    <w:rsid w:val="00443DBC"/>
    <w:rsid w:val="00444E60"/>
    <w:rsid w:val="00447020"/>
    <w:rsid w:val="004474D0"/>
    <w:rsid w:val="004573CF"/>
    <w:rsid w:val="00472D91"/>
    <w:rsid w:val="0047410F"/>
    <w:rsid w:val="00475290"/>
    <w:rsid w:val="00480583"/>
    <w:rsid w:val="0048320C"/>
    <w:rsid w:val="00484189"/>
    <w:rsid w:val="004879A7"/>
    <w:rsid w:val="00490F7C"/>
    <w:rsid w:val="00493EAB"/>
    <w:rsid w:val="004947FF"/>
    <w:rsid w:val="00497272"/>
    <w:rsid w:val="004A0CF5"/>
    <w:rsid w:val="004A44DA"/>
    <w:rsid w:val="004B5B50"/>
    <w:rsid w:val="004B6ABF"/>
    <w:rsid w:val="004C1244"/>
    <w:rsid w:val="004C6516"/>
    <w:rsid w:val="004D62C0"/>
    <w:rsid w:val="004E1220"/>
    <w:rsid w:val="004E1BE2"/>
    <w:rsid w:val="004E5312"/>
    <w:rsid w:val="004F4536"/>
    <w:rsid w:val="004F6FDE"/>
    <w:rsid w:val="004F7B11"/>
    <w:rsid w:val="00506F6E"/>
    <w:rsid w:val="00515FA4"/>
    <w:rsid w:val="00525B61"/>
    <w:rsid w:val="005266F3"/>
    <w:rsid w:val="00536A3F"/>
    <w:rsid w:val="00537B58"/>
    <w:rsid w:val="00541EEF"/>
    <w:rsid w:val="00542962"/>
    <w:rsid w:val="00553857"/>
    <w:rsid w:val="00553E5D"/>
    <w:rsid w:val="00555052"/>
    <w:rsid w:val="005556E3"/>
    <w:rsid w:val="00556E18"/>
    <w:rsid w:val="00562E9C"/>
    <w:rsid w:val="00562FAB"/>
    <w:rsid w:val="00577F4E"/>
    <w:rsid w:val="00587744"/>
    <w:rsid w:val="00595D4A"/>
    <w:rsid w:val="005A232F"/>
    <w:rsid w:val="005A5C0E"/>
    <w:rsid w:val="005B3D43"/>
    <w:rsid w:val="005B4DD6"/>
    <w:rsid w:val="005B7E5C"/>
    <w:rsid w:val="005D27CF"/>
    <w:rsid w:val="005D5F6B"/>
    <w:rsid w:val="005F01E4"/>
    <w:rsid w:val="005F6C9C"/>
    <w:rsid w:val="0060319C"/>
    <w:rsid w:val="00635501"/>
    <w:rsid w:val="006365CB"/>
    <w:rsid w:val="006379BA"/>
    <w:rsid w:val="00657FDA"/>
    <w:rsid w:val="006608DF"/>
    <w:rsid w:val="00664EBE"/>
    <w:rsid w:val="00665D31"/>
    <w:rsid w:val="0067143B"/>
    <w:rsid w:val="00671768"/>
    <w:rsid w:val="00674424"/>
    <w:rsid w:val="00675489"/>
    <w:rsid w:val="00676522"/>
    <w:rsid w:val="006A5FD8"/>
    <w:rsid w:val="006B0D9D"/>
    <w:rsid w:val="006B1CBF"/>
    <w:rsid w:val="006B7258"/>
    <w:rsid w:val="006C5CBD"/>
    <w:rsid w:val="006D0B92"/>
    <w:rsid w:val="006D5C2E"/>
    <w:rsid w:val="006D73F7"/>
    <w:rsid w:val="006D7774"/>
    <w:rsid w:val="006E1AC7"/>
    <w:rsid w:val="006F1D77"/>
    <w:rsid w:val="00707AE6"/>
    <w:rsid w:val="00716E2B"/>
    <w:rsid w:val="0071700F"/>
    <w:rsid w:val="007231C5"/>
    <w:rsid w:val="00735EB0"/>
    <w:rsid w:val="00737EDA"/>
    <w:rsid w:val="007419F5"/>
    <w:rsid w:val="00751084"/>
    <w:rsid w:val="0075148E"/>
    <w:rsid w:val="00752EC7"/>
    <w:rsid w:val="00760A46"/>
    <w:rsid w:val="00764857"/>
    <w:rsid w:val="00766451"/>
    <w:rsid w:val="00783EF0"/>
    <w:rsid w:val="00790003"/>
    <w:rsid w:val="00791E37"/>
    <w:rsid w:val="00791F4F"/>
    <w:rsid w:val="007A0DE5"/>
    <w:rsid w:val="007A1904"/>
    <w:rsid w:val="007A59D5"/>
    <w:rsid w:val="007B2CF4"/>
    <w:rsid w:val="007B5B9B"/>
    <w:rsid w:val="007C04BE"/>
    <w:rsid w:val="007C2874"/>
    <w:rsid w:val="007C6D10"/>
    <w:rsid w:val="007D191D"/>
    <w:rsid w:val="007D6EE7"/>
    <w:rsid w:val="007E05BE"/>
    <w:rsid w:val="007E61C4"/>
    <w:rsid w:val="007E76A9"/>
    <w:rsid w:val="00800AB3"/>
    <w:rsid w:val="00825F4C"/>
    <w:rsid w:val="00827137"/>
    <w:rsid w:val="00832F75"/>
    <w:rsid w:val="00853B42"/>
    <w:rsid w:val="00857039"/>
    <w:rsid w:val="0086397E"/>
    <w:rsid w:val="0086630D"/>
    <w:rsid w:val="00867BF5"/>
    <w:rsid w:val="00871513"/>
    <w:rsid w:val="008743C8"/>
    <w:rsid w:val="00880F46"/>
    <w:rsid w:val="008835C0"/>
    <w:rsid w:val="00885986"/>
    <w:rsid w:val="008A0D0B"/>
    <w:rsid w:val="008A4C9C"/>
    <w:rsid w:val="008A6FD9"/>
    <w:rsid w:val="008A7272"/>
    <w:rsid w:val="008C544C"/>
    <w:rsid w:val="008D02D5"/>
    <w:rsid w:val="008D114D"/>
    <w:rsid w:val="008D63D5"/>
    <w:rsid w:val="008E5C91"/>
    <w:rsid w:val="008F25FF"/>
    <w:rsid w:val="0091196B"/>
    <w:rsid w:val="0091294D"/>
    <w:rsid w:val="0092243A"/>
    <w:rsid w:val="009238EA"/>
    <w:rsid w:val="00925F61"/>
    <w:rsid w:val="00937D41"/>
    <w:rsid w:val="009409B0"/>
    <w:rsid w:val="00947CDB"/>
    <w:rsid w:val="00961238"/>
    <w:rsid w:val="0097379D"/>
    <w:rsid w:val="00982D7B"/>
    <w:rsid w:val="00984BC7"/>
    <w:rsid w:val="00985E81"/>
    <w:rsid w:val="0099224D"/>
    <w:rsid w:val="009931CF"/>
    <w:rsid w:val="009A0171"/>
    <w:rsid w:val="009A2B4F"/>
    <w:rsid w:val="009A33FB"/>
    <w:rsid w:val="009B5037"/>
    <w:rsid w:val="009D5B27"/>
    <w:rsid w:val="009E0446"/>
    <w:rsid w:val="009E36FA"/>
    <w:rsid w:val="009F1E54"/>
    <w:rsid w:val="00A1346A"/>
    <w:rsid w:val="00A166AB"/>
    <w:rsid w:val="00A23D39"/>
    <w:rsid w:val="00A27158"/>
    <w:rsid w:val="00A32658"/>
    <w:rsid w:val="00A44770"/>
    <w:rsid w:val="00A51818"/>
    <w:rsid w:val="00A51F8C"/>
    <w:rsid w:val="00A547D3"/>
    <w:rsid w:val="00A7081F"/>
    <w:rsid w:val="00A754B0"/>
    <w:rsid w:val="00A76457"/>
    <w:rsid w:val="00A824B5"/>
    <w:rsid w:val="00A835BF"/>
    <w:rsid w:val="00A85E99"/>
    <w:rsid w:val="00A9115E"/>
    <w:rsid w:val="00AA3BF5"/>
    <w:rsid w:val="00AA6001"/>
    <w:rsid w:val="00AA759A"/>
    <w:rsid w:val="00AA7F05"/>
    <w:rsid w:val="00AE39CC"/>
    <w:rsid w:val="00AE4A03"/>
    <w:rsid w:val="00AF41C8"/>
    <w:rsid w:val="00B003C5"/>
    <w:rsid w:val="00B02DE2"/>
    <w:rsid w:val="00B05BA5"/>
    <w:rsid w:val="00B0642D"/>
    <w:rsid w:val="00B13B27"/>
    <w:rsid w:val="00B15947"/>
    <w:rsid w:val="00B17E93"/>
    <w:rsid w:val="00B20C74"/>
    <w:rsid w:val="00B21F0F"/>
    <w:rsid w:val="00B23821"/>
    <w:rsid w:val="00B27183"/>
    <w:rsid w:val="00B3388B"/>
    <w:rsid w:val="00B349D2"/>
    <w:rsid w:val="00B407CB"/>
    <w:rsid w:val="00B407E1"/>
    <w:rsid w:val="00B41C22"/>
    <w:rsid w:val="00B47AEA"/>
    <w:rsid w:val="00B55BDB"/>
    <w:rsid w:val="00B57FEC"/>
    <w:rsid w:val="00B649A6"/>
    <w:rsid w:val="00B64C34"/>
    <w:rsid w:val="00B82926"/>
    <w:rsid w:val="00B91236"/>
    <w:rsid w:val="00B93C9D"/>
    <w:rsid w:val="00B94308"/>
    <w:rsid w:val="00BA08F0"/>
    <w:rsid w:val="00BA50CF"/>
    <w:rsid w:val="00BB3086"/>
    <w:rsid w:val="00BC0CF9"/>
    <w:rsid w:val="00BD108D"/>
    <w:rsid w:val="00BE2B84"/>
    <w:rsid w:val="00BE44EB"/>
    <w:rsid w:val="00BE76E5"/>
    <w:rsid w:val="00BF47D6"/>
    <w:rsid w:val="00BF54AF"/>
    <w:rsid w:val="00BF7D8A"/>
    <w:rsid w:val="00BF7DB6"/>
    <w:rsid w:val="00C024D0"/>
    <w:rsid w:val="00C04CAB"/>
    <w:rsid w:val="00C173D3"/>
    <w:rsid w:val="00C21588"/>
    <w:rsid w:val="00C379F1"/>
    <w:rsid w:val="00C37BC7"/>
    <w:rsid w:val="00C4075F"/>
    <w:rsid w:val="00C427A5"/>
    <w:rsid w:val="00C42CFD"/>
    <w:rsid w:val="00C44F5C"/>
    <w:rsid w:val="00C459FA"/>
    <w:rsid w:val="00C461D0"/>
    <w:rsid w:val="00C46E1E"/>
    <w:rsid w:val="00C50BA2"/>
    <w:rsid w:val="00C5158D"/>
    <w:rsid w:val="00C524E0"/>
    <w:rsid w:val="00C52B55"/>
    <w:rsid w:val="00C530B8"/>
    <w:rsid w:val="00C553FC"/>
    <w:rsid w:val="00C577D7"/>
    <w:rsid w:val="00C7292D"/>
    <w:rsid w:val="00C76D45"/>
    <w:rsid w:val="00C800EE"/>
    <w:rsid w:val="00C82F75"/>
    <w:rsid w:val="00C9171F"/>
    <w:rsid w:val="00C91F11"/>
    <w:rsid w:val="00C93E61"/>
    <w:rsid w:val="00C9555F"/>
    <w:rsid w:val="00CA1900"/>
    <w:rsid w:val="00CA6FFC"/>
    <w:rsid w:val="00CB3EDB"/>
    <w:rsid w:val="00CB6D76"/>
    <w:rsid w:val="00CE2A6B"/>
    <w:rsid w:val="00CE39BA"/>
    <w:rsid w:val="00CE40C4"/>
    <w:rsid w:val="00CF15A0"/>
    <w:rsid w:val="00D10D1D"/>
    <w:rsid w:val="00D11575"/>
    <w:rsid w:val="00D13369"/>
    <w:rsid w:val="00D14911"/>
    <w:rsid w:val="00D518F7"/>
    <w:rsid w:val="00D57B40"/>
    <w:rsid w:val="00D635A6"/>
    <w:rsid w:val="00D6528C"/>
    <w:rsid w:val="00D743CE"/>
    <w:rsid w:val="00D74DFA"/>
    <w:rsid w:val="00D81D11"/>
    <w:rsid w:val="00D82C25"/>
    <w:rsid w:val="00D85A52"/>
    <w:rsid w:val="00D960C5"/>
    <w:rsid w:val="00DA572C"/>
    <w:rsid w:val="00DA5E6B"/>
    <w:rsid w:val="00DA68D5"/>
    <w:rsid w:val="00DB30E2"/>
    <w:rsid w:val="00DB3628"/>
    <w:rsid w:val="00DC2B30"/>
    <w:rsid w:val="00DC3A18"/>
    <w:rsid w:val="00DD01A6"/>
    <w:rsid w:val="00DD4E92"/>
    <w:rsid w:val="00DF1624"/>
    <w:rsid w:val="00DF215A"/>
    <w:rsid w:val="00DF3DF9"/>
    <w:rsid w:val="00E04EAA"/>
    <w:rsid w:val="00E065E8"/>
    <w:rsid w:val="00E21C56"/>
    <w:rsid w:val="00E30C71"/>
    <w:rsid w:val="00E31368"/>
    <w:rsid w:val="00E42BAB"/>
    <w:rsid w:val="00E45B65"/>
    <w:rsid w:val="00E51D10"/>
    <w:rsid w:val="00E5317B"/>
    <w:rsid w:val="00E548C2"/>
    <w:rsid w:val="00E55CF1"/>
    <w:rsid w:val="00E700AA"/>
    <w:rsid w:val="00E754D7"/>
    <w:rsid w:val="00E77161"/>
    <w:rsid w:val="00E77178"/>
    <w:rsid w:val="00E777E0"/>
    <w:rsid w:val="00E8251E"/>
    <w:rsid w:val="00E85D2B"/>
    <w:rsid w:val="00E85F98"/>
    <w:rsid w:val="00E861A2"/>
    <w:rsid w:val="00E86D45"/>
    <w:rsid w:val="00E9608D"/>
    <w:rsid w:val="00E97DD2"/>
    <w:rsid w:val="00EA0707"/>
    <w:rsid w:val="00EA231A"/>
    <w:rsid w:val="00EA4148"/>
    <w:rsid w:val="00EB1569"/>
    <w:rsid w:val="00EB6E0D"/>
    <w:rsid w:val="00EC168D"/>
    <w:rsid w:val="00EC54DA"/>
    <w:rsid w:val="00ED5698"/>
    <w:rsid w:val="00ED6B45"/>
    <w:rsid w:val="00EE1852"/>
    <w:rsid w:val="00EE358F"/>
    <w:rsid w:val="00EF0C5B"/>
    <w:rsid w:val="00EF1565"/>
    <w:rsid w:val="00F20EC0"/>
    <w:rsid w:val="00F22E3C"/>
    <w:rsid w:val="00F30A38"/>
    <w:rsid w:val="00F4017E"/>
    <w:rsid w:val="00F40EC8"/>
    <w:rsid w:val="00F50C87"/>
    <w:rsid w:val="00F62065"/>
    <w:rsid w:val="00F853C2"/>
    <w:rsid w:val="00F90D8D"/>
    <w:rsid w:val="00F95055"/>
    <w:rsid w:val="00F96B1B"/>
    <w:rsid w:val="00FA3A69"/>
    <w:rsid w:val="00FB2814"/>
    <w:rsid w:val="00FC30A3"/>
    <w:rsid w:val="00FC6B0A"/>
    <w:rsid w:val="00FE10E0"/>
    <w:rsid w:val="00FF2225"/>
    <w:rsid w:val="00FF4CAD"/>
    <w:rsid w:val="00FF7C25"/>
    <w:rsid w:val="0347314F"/>
    <w:rsid w:val="0E72B4D2"/>
    <w:rsid w:val="116B1223"/>
    <w:rsid w:val="1DFB4C16"/>
    <w:rsid w:val="334C4E65"/>
    <w:rsid w:val="3D32B49A"/>
    <w:rsid w:val="5EE991B8"/>
    <w:rsid w:val="60B82A5A"/>
    <w:rsid w:val="60D992C6"/>
    <w:rsid w:val="6E98C3B7"/>
    <w:rsid w:val="7173741D"/>
    <w:rsid w:val="7519F430"/>
    <w:rsid w:val="76F6E034"/>
    <w:rsid w:val="7B1D0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8FAF32"/>
  <w15:docId w15:val="{E389CB0E-7D03-42E4-929B-E2014AF1F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E6B"/>
  </w:style>
  <w:style w:type="paragraph" w:styleId="Heading1">
    <w:name w:val="heading 1"/>
    <w:basedOn w:val="Normal"/>
    <w:link w:val="Heading1Char"/>
    <w:uiPriority w:val="9"/>
    <w:qFormat/>
    <w:rsid w:val="00C91F1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91F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44F7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55BD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791F4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A59D5"/>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5E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E6B"/>
    <w:rPr>
      <w:rFonts w:ascii="Tahoma" w:hAnsi="Tahoma" w:cs="Tahoma"/>
      <w:sz w:val="16"/>
      <w:szCs w:val="16"/>
    </w:rPr>
  </w:style>
  <w:style w:type="character" w:customStyle="1" w:styleId="Heading1Char">
    <w:name w:val="Heading 1 Char"/>
    <w:basedOn w:val="DefaultParagraphFont"/>
    <w:link w:val="Heading1"/>
    <w:uiPriority w:val="9"/>
    <w:rsid w:val="00C91F11"/>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C91F11"/>
    <w:rPr>
      <w:color w:val="0000FF"/>
      <w:u w:val="single"/>
    </w:rPr>
  </w:style>
  <w:style w:type="character" w:customStyle="1" w:styleId="Heading2Char">
    <w:name w:val="Heading 2 Char"/>
    <w:basedOn w:val="DefaultParagraphFont"/>
    <w:link w:val="Heading2"/>
    <w:uiPriority w:val="9"/>
    <w:rsid w:val="00C91F11"/>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C91F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1F11"/>
    <w:rPr>
      <w:b/>
      <w:bCs/>
    </w:rPr>
  </w:style>
  <w:style w:type="paragraph" w:styleId="Header">
    <w:name w:val="header"/>
    <w:basedOn w:val="Normal"/>
    <w:link w:val="HeaderChar"/>
    <w:uiPriority w:val="99"/>
    <w:unhideWhenUsed/>
    <w:rsid w:val="00E70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0AA"/>
  </w:style>
  <w:style w:type="paragraph" w:styleId="Footer">
    <w:name w:val="footer"/>
    <w:basedOn w:val="Normal"/>
    <w:link w:val="FooterChar"/>
    <w:uiPriority w:val="99"/>
    <w:unhideWhenUsed/>
    <w:rsid w:val="00E70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0AA"/>
  </w:style>
  <w:style w:type="character" w:styleId="UnresolvedMention">
    <w:name w:val="Unresolved Mention"/>
    <w:basedOn w:val="DefaultParagraphFont"/>
    <w:uiPriority w:val="99"/>
    <w:semiHidden/>
    <w:unhideWhenUsed/>
    <w:rsid w:val="00071DF2"/>
    <w:rPr>
      <w:color w:val="605E5C"/>
      <w:shd w:val="clear" w:color="auto" w:fill="E1DFDD"/>
    </w:rPr>
  </w:style>
  <w:style w:type="character" w:customStyle="1" w:styleId="Heading3Char">
    <w:name w:val="Heading 3 Char"/>
    <w:basedOn w:val="DefaultParagraphFont"/>
    <w:link w:val="Heading3"/>
    <w:uiPriority w:val="9"/>
    <w:rsid w:val="00044F7A"/>
    <w:rPr>
      <w:rFonts w:asciiTheme="majorHAnsi" w:eastAsiaTheme="majorEastAsia" w:hAnsiTheme="majorHAnsi" w:cstheme="majorBidi"/>
      <w:color w:val="243F60" w:themeColor="accent1" w:themeShade="7F"/>
      <w:sz w:val="24"/>
      <w:szCs w:val="24"/>
    </w:rPr>
  </w:style>
  <w:style w:type="paragraph" w:customStyle="1" w:styleId="entry-meta">
    <w:name w:val="entry-meta"/>
    <w:basedOn w:val="Normal"/>
    <w:rsid w:val="00044F7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835BF"/>
    <w:rPr>
      <w:i/>
      <w:iCs/>
    </w:rPr>
  </w:style>
  <w:style w:type="character" w:styleId="FollowedHyperlink">
    <w:name w:val="FollowedHyperlink"/>
    <w:basedOn w:val="DefaultParagraphFont"/>
    <w:uiPriority w:val="99"/>
    <w:semiHidden/>
    <w:unhideWhenUsed/>
    <w:rsid w:val="00A9115E"/>
    <w:rPr>
      <w:color w:val="800080" w:themeColor="followedHyperlink"/>
      <w:u w:val="single"/>
    </w:rPr>
  </w:style>
  <w:style w:type="paragraph" w:customStyle="1" w:styleId="singlepostauthor">
    <w:name w:val="singlepost__author"/>
    <w:basedOn w:val="Normal"/>
    <w:rsid w:val="00FB28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nglepostcategory">
    <w:name w:val="singlepost__category"/>
    <w:basedOn w:val="Normal"/>
    <w:rsid w:val="00FB28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lineblock">
    <w:name w:val="u-inlineblock"/>
    <w:basedOn w:val="Normal"/>
    <w:rsid w:val="00FB28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nglepostdate">
    <w:name w:val="singlepost__date"/>
    <w:basedOn w:val="Normal"/>
    <w:rsid w:val="00FB28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B55BDB"/>
    <w:rPr>
      <w:rFonts w:asciiTheme="majorHAnsi" w:eastAsiaTheme="majorEastAsia" w:hAnsiTheme="majorHAnsi" w:cstheme="majorBidi"/>
      <w:i/>
      <w:iCs/>
      <w:color w:val="365F91" w:themeColor="accent1" w:themeShade="BF"/>
    </w:rPr>
  </w:style>
  <w:style w:type="paragraph" w:customStyle="1" w:styleId="callout">
    <w:name w:val="callout"/>
    <w:basedOn w:val="Normal"/>
    <w:rsid w:val="00B55B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791F4F"/>
    <w:rPr>
      <w:rFonts w:asciiTheme="majorHAnsi" w:eastAsiaTheme="majorEastAsia" w:hAnsiTheme="majorHAnsi" w:cstheme="majorBidi"/>
      <w:color w:val="365F91" w:themeColor="accent1" w:themeShade="BF"/>
    </w:rPr>
  </w:style>
  <w:style w:type="character" w:customStyle="1" w:styleId="posted-by">
    <w:name w:val="posted-by"/>
    <w:basedOn w:val="DefaultParagraphFont"/>
    <w:rsid w:val="00791F4F"/>
  </w:style>
  <w:style w:type="character" w:customStyle="1" w:styleId="author">
    <w:name w:val="author"/>
    <w:basedOn w:val="DefaultParagraphFont"/>
    <w:rsid w:val="00791F4F"/>
  </w:style>
  <w:style w:type="character" w:customStyle="1" w:styleId="posted-on">
    <w:name w:val="posted-on"/>
    <w:basedOn w:val="DefaultParagraphFont"/>
    <w:rsid w:val="00791F4F"/>
  </w:style>
  <w:style w:type="character" w:customStyle="1" w:styleId="postauthor">
    <w:name w:val="post_author"/>
    <w:basedOn w:val="DefaultParagraphFont"/>
    <w:rsid w:val="005D5F6B"/>
  </w:style>
  <w:style w:type="character" w:customStyle="1" w:styleId="hscoswrapper">
    <w:name w:val="hs_cos_wrapper"/>
    <w:basedOn w:val="DefaultParagraphFont"/>
    <w:rsid w:val="00BE76E5"/>
  </w:style>
  <w:style w:type="character" w:customStyle="1" w:styleId="Heading6Char">
    <w:name w:val="Heading 6 Char"/>
    <w:basedOn w:val="DefaultParagraphFont"/>
    <w:link w:val="Heading6"/>
    <w:uiPriority w:val="9"/>
    <w:semiHidden/>
    <w:rsid w:val="007A59D5"/>
    <w:rPr>
      <w:rFonts w:asciiTheme="majorHAnsi" w:eastAsiaTheme="majorEastAsia" w:hAnsiTheme="majorHAnsi" w:cstheme="majorBidi"/>
      <w:color w:val="243F60" w:themeColor="accent1" w:themeShade="7F"/>
    </w:rPr>
  </w:style>
  <w:style w:type="character" w:customStyle="1" w:styleId="content-type">
    <w:name w:val="content-type"/>
    <w:basedOn w:val="DefaultParagraphFont"/>
    <w:rsid w:val="007A59D5"/>
  </w:style>
  <w:style w:type="character" w:customStyle="1" w:styleId="-underlined-yellow">
    <w:name w:val="-underlined-yellow"/>
    <w:basedOn w:val="DefaultParagraphFont"/>
    <w:rsid w:val="004D62C0"/>
  </w:style>
  <w:style w:type="paragraph" w:customStyle="1" w:styleId="wp-caption-text">
    <w:name w:val="wp-caption-text"/>
    <w:basedOn w:val="Normal"/>
    <w:rsid w:val="007419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author">
    <w:name w:val="meta-author"/>
    <w:basedOn w:val="DefaultParagraphFont"/>
    <w:rsid w:val="00012F95"/>
  </w:style>
  <w:style w:type="character" w:customStyle="1" w:styleId="meta-date">
    <w:name w:val="meta-date"/>
    <w:basedOn w:val="DefaultParagraphFont"/>
    <w:rsid w:val="00012F95"/>
  </w:style>
  <w:style w:type="paragraph" w:customStyle="1" w:styleId="p1">
    <w:name w:val="p1"/>
    <w:basedOn w:val="Normal"/>
    <w:rsid w:val="00012F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012F95"/>
  </w:style>
  <w:style w:type="character" w:customStyle="1" w:styleId="s2">
    <w:name w:val="s2"/>
    <w:basedOn w:val="DefaultParagraphFont"/>
    <w:rsid w:val="00012F95"/>
  </w:style>
  <w:style w:type="character" w:customStyle="1" w:styleId="apple-converted-space">
    <w:name w:val="apple-converted-space"/>
    <w:basedOn w:val="DefaultParagraphFont"/>
    <w:rsid w:val="00012F95"/>
  </w:style>
  <w:style w:type="character" w:customStyle="1" w:styleId="entry-author">
    <w:name w:val="entry-author"/>
    <w:basedOn w:val="DefaultParagraphFont"/>
    <w:rsid w:val="00D518F7"/>
  </w:style>
  <w:style w:type="character" w:customStyle="1" w:styleId="entry-author-name">
    <w:name w:val="entry-author-name"/>
    <w:basedOn w:val="DefaultParagraphFont"/>
    <w:rsid w:val="00D518F7"/>
  </w:style>
  <w:style w:type="character" w:customStyle="1" w:styleId="entry-comments-link">
    <w:name w:val="entry-comments-link"/>
    <w:basedOn w:val="DefaultParagraphFont"/>
    <w:rsid w:val="00D518F7"/>
  </w:style>
  <w:style w:type="paragraph" w:customStyle="1" w:styleId="css-ns7wfp">
    <w:name w:val="css-ns7wfp"/>
    <w:basedOn w:val="Normal"/>
    <w:rsid w:val="00BC0C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s-author-label">
    <w:name w:val="hs-author-label"/>
    <w:basedOn w:val="DefaultParagraphFont"/>
    <w:rsid w:val="00B15947"/>
  </w:style>
  <w:style w:type="paragraph" w:customStyle="1" w:styleId="lede">
    <w:name w:val="lede"/>
    <w:basedOn w:val="Normal"/>
    <w:rsid w:val="004947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s-author-social-label">
    <w:name w:val="hs-author-social-label"/>
    <w:basedOn w:val="DefaultParagraphFont"/>
    <w:rsid w:val="00764857"/>
  </w:style>
  <w:style w:type="paragraph" w:customStyle="1" w:styleId="hs-blog-social-share-item">
    <w:name w:val="hs-blog-social-share-item"/>
    <w:basedOn w:val="Normal"/>
    <w:rsid w:val="007648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widget">
    <w:name w:val="in-widget"/>
    <w:basedOn w:val="DefaultParagraphFont"/>
    <w:rsid w:val="00764857"/>
  </w:style>
  <w:style w:type="paragraph" w:customStyle="1" w:styleId="aligncenter">
    <w:name w:val="aligncenter"/>
    <w:basedOn w:val="Normal"/>
    <w:rsid w:val="0067548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90003"/>
    <w:pPr>
      <w:ind w:left="720"/>
      <w:contextualSpacing/>
    </w:pPr>
  </w:style>
  <w:style w:type="character" w:customStyle="1" w:styleId="by">
    <w:name w:val="by"/>
    <w:basedOn w:val="DefaultParagraphFont"/>
    <w:rsid w:val="008743C8"/>
  </w:style>
  <w:style w:type="character" w:customStyle="1" w:styleId="by-prefix">
    <w:name w:val="by-prefix"/>
    <w:basedOn w:val="DefaultParagraphFont"/>
    <w:rsid w:val="00E97DD2"/>
  </w:style>
  <w:style w:type="paragraph" w:customStyle="1" w:styleId="article-author">
    <w:name w:val="article-author"/>
    <w:basedOn w:val="Normal"/>
    <w:rsid w:val="00E97D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3623">
      <w:bodyDiv w:val="1"/>
      <w:marLeft w:val="0"/>
      <w:marRight w:val="0"/>
      <w:marTop w:val="0"/>
      <w:marBottom w:val="0"/>
      <w:divBdr>
        <w:top w:val="none" w:sz="0" w:space="0" w:color="auto"/>
        <w:left w:val="none" w:sz="0" w:space="0" w:color="auto"/>
        <w:bottom w:val="none" w:sz="0" w:space="0" w:color="auto"/>
        <w:right w:val="none" w:sz="0" w:space="0" w:color="auto"/>
      </w:divBdr>
      <w:divsChild>
        <w:div w:id="1288050689">
          <w:marLeft w:val="0"/>
          <w:marRight w:val="0"/>
          <w:marTop w:val="0"/>
          <w:marBottom w:val="0"/>
          <w:divBdr>
            <w:top w:val="none" w:sz="0" w:space="0" w:color="auto"/>
            <w:left w:val="none" w:sz="0" w:space="0" w:color="auto"/>
            <w:bottom w:val="none" w:sz="0" w:space="0" w:color="auto"/>
            <w:right w:val="none" w:sz="0" w:space="0" w:color="auto"/>
          </w:divBdr>
        </w:div>
        <w:div w:id="1551722536">
          <w:marLeft w:val="0"/>
          <w:marRight w:val="0"/>
          <w:marTop w:val="0"/>
          <w:marBottom w:val="0"/>
          <w:divBdr>
            <w:top w:val="none" w:sz="0" w:space="0" w:color="auto"/>
            <w:left w:val="none" w:sz="0" w:space="0" w:color="auto"/>
            <w:bottom w:val="none" w:sz="0" w:space="0" w:color="auto"/>
            <w:right w:val="none" w:sz="0" w:space="0" w:color="auto"/>
          </w:divBdr>
          <w:divsChild>
            <w:div w:id="491019763">
              <w:marLeft w:val="0"/>
              <w:marRight w:val="0"/>
              <w:marTop w:val="0"/>
              <w:marBottom w:val="0"/>
              <w:divBdr>
                <w:top w:val="none" w:sz="0" w:space="0" w:color="auto"/>
                <w:left w:val="none" w:sz="0" w:space="0" w:color="auto"/>
                <w:bottom w:val="none" w:sz="0" w:space="0" w:color="auto"/>
                <w:right w:val="none" w:sz="0" w:space="0" w:color="auto"/>
              </w:divBdr>
              <w:divsChild>
                <w:div w:id="772701263">
                  <w:marLeft w:val="0"/>
                  <w:marRight w:val="0"/>
                  <w:marTop w:val="0"/>
                  <w:marBottom w:val="0"/>
                  <w:divBdr>
                    <w:top w:val="none" w:sz="0" w:space="0" w:color="auto"/>
                    <w:left w:val="none" w:sz="0" w:space="0" w:color="auto"/>
                    <w:bottom w:val="none" w:sz="0" w:space="0" w:color="auto"/>
                    <w:right w:val="none" w:sz="0" w:space="0" w:color="auto"/>
                  </w:divBdr>
                  <w:divsChild>
                    <w:div w:id="430205363">
                      <w:marLeft w:val="0"/>
                      <w:marRight w:val="0"/>
                      <w:marTop w:val="0"/>
                      <w:marBottom w:val="0"/>
                      <w:divBdr>
                        <w:top w:val="none" w:sz="0" w:space="0" w:color="auto"/>
                        <w:left w:val="none" w:sz="0" w:space="0" w:color="auto"/>
                        <w:bottom w:val="none" w:sz="0" w:space="0" w:color="auto"/>
                        <w:right w:val="none" w:sz="0" w:space="0" w:color="auto"/>
                      </w:divBdr>
                      <w:divsChild>
                        <w:div w:id="2070302526">
                          <w:marLeft w:val="0"/>
                          <w:marRight w:val="0"/>
                          <w:marTop w:val="0"/>
                          <w:marBottom w:val="0"/>
                          <w:divBdr>
                            <w:top w:val="none" w:sz="0" w:space="0" w:color="auto"/>
                            <w:left w:val="none" w:sz="0" w:space="0" w:color="auto"/>
                            <w:bottom w:val="none" w:sz="0" w:space="0" w:color="auto"/>
                            <w:right w:val="none" w:sz="0" w:space="0" w:color="auto"/>
                          </w:divBdr>
                          <w:divsChild>
                            <w:div w:id="1925138594">
                              <w:marLeft w:val="0"/>
                              <w:marRight w:val="0"/>
                              <w:marTop w:val="0"/>
                              <w:marBottom w:val="0"/>
                              <w:divBdr>
                                <w:top w:val="none" w:sz="0" w:space="0" w:color="auto"/>
                                <w:left w:val="none" w:sz="0" w:space="0" w:color="auto"/>
                                <w:bottom w:val="none" w:sz="0" w:space="0" w:color="auto"/>
                                <w:right w:val="none" w:sz="0" w:space="0" w:color="auto"/>
                              </w:divBdr>
                              <w:divsChild>
                                <w:div w:id="615257513">
                                  <w:marLeft w:val="0"/>
                                  <w:marRight w:val="0"/>
                                  <w:marTop w:val="0"/>
                                  <w:marBottom w:val="0"/>
                                  <w:divBdr>
                                    <w:top w:val="none" w:sz="0" w:space="0" w:color="auto"/>
                                    <w:left w:val="none" w:sz="0" w:space="0" w:color="auto"/>
                                    <w:bottom w:val="none" w:sz="0" w:space="0" w:color="auto"/>
                                    <w:right w:val="none" w:sz="0" w:space="0" w:color="auto"/>
                                  </w:divBdr>
                                  <w:divsChild>
                                    <w:div w:id="619074884">
                                      <w:marLeft w:val="0"/>
                                      <w:marRight w:val="0"/>
                                      <w:marTop w:val="0"/>
                                      <w:marBottom w:val="0"/>
                                      <w:divBdr>
                                        <w:top w:val="none" w:sz="0" w:space="0" w:color="auto"/>
                                        <w:left w:val="none" w:sz="0" w:space="0" w:color="auto"/>
                                        <w:bottom w:val="none" w:sz="0" w:space="0" w:color="auto"/>
                                        <w:right w:val="none" w:sz="0" w:space="0" w:color="auto"/>
                                      </w:divBdr>
                                      <w:divsChild>
                                        <w:div w:id="123057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945912">
      <w:bodyDiv w:val="1"/>
      <w:marLeft w:val="0"/>
      <w:marRight w:val="0"/>
      <w:marTop w:val="0"/>
      <w:marBottom w:val="0"/>
      <w:divBdr>
        <w:top w:val="none" w:sz="0" w:space="0" w:color="auto"/>
        <w:left w:val="none" w:sz="0" w:space="0" w:color="auto"/>
        <w:bottom w:val="none" w:sz="0" w:space="0" w:color="auto"/>
        <w:right w:val="none" w:sz="0" w:space="0" w:color="auto"/>
      </w:divBdr>
    </w:div>
    <w:div w:id="35590462">
      <w:bodyDiv w:val="1"/>
      <w:marLeft w:val="0"/>
      <w:marRight w:val="0"/>
      <w:marTop w:val="0"/>
      <w:marBottom w:val="0"/>
      <w:divBdr>
        <w:top w:val="none" w:sz="0" w:space="0" w:color="auto"/>
        <w:left w:val="none" w:sz="0" w:space="0" w:color="auto"/>
        <w:bottom w:val="none" w:sz="0" w:space="0" w:color="auto"/>
        <w:right w:val="none" w:sz="0" w:space="0" w:color="auto"/>
      </w:divBdr>
    </w:div>
    <w:div w:id="58866230">
      <w:bodyDiv w:val="1"/>
      <w:marLeft w:val="0"/>
      <w:marRight w:val="0"/>
      <w:marTop w:val="0"/>
      <w:marBottom w:val="0"/>
      <w:divBdr>
        <w:top w:val="none" w:sz="0" w:space="0" w:color="auto"/>
        <w:left w:val="none" w:sz="0" w:space="0" w:color="auto"/>
        <w:bottom w:val="none" w:sz="0" w:space="0" w:color="auto"/>
        <w:right w:val="none" w:sz="0" w:space="0" w:color="auto"/>
      </w:divBdr>
    </w:div>
    <w:div w:id="67264901">
      <w:bodyDiv w:val="1"/>
      <w:marLeft w:val="0"/>
      <w:marRight w:val="0"/>
      <w:marTop w:val="0"/>
      <w:marBottom w:val="0"/>
      <w:divBdr>
        <w:top w:val="none" w:sz="0" w:space="0" w:color="auto"/>
        <w:left w:val="none" w:sz="0" w:space="0" w:color="auto"/>
        <w:bottom w:val="none" w:sz="0" w:space="0" w:color="auto"/>
        <w:right w:val="none" w:sz="0" w:space="0" w:color="auto"/>
      </w:divBdr>
    </w:div>
    <w:div w:id="67389029">
      <w:bodyDiv w:val="1"/>
      <w:marLeft w:val="0"/>
      <w:marRight w:val="0"/>
      <w:marTop w:val="0"/>
      <w:marBottom w:val="0"/>
      <w:divBdr>
        <w:top w:val="none" w:sz="0" w:space="0" w:color="auto"/>
        <w:left w:val="none" w:sz="0" w:space="0" w:color="auto"/>
        <w:bottom w:val="none" w:sz="0" w:space="0" w:color="auto"/>
        <w:right w:val="none" w:sz="0" w:space="0" w:color="auto"/>
      </w:divBdr>
    </w:div>
    <w:div w:id="81413582">
      <w:bodyDiv w:val="1"/>
      <w:marLeft w:val="0"/>
      <w:marRight w:val="0"/>
      <w:marTop w:val="0"/>
      <w:marBottom w:val="0"/>
      <w:divBdr>
        <w:top w:val="none" w:sz="0" w:space="0" w:color="auto"/>
        <w:left w:val="none" w:sz="0" w:space="0" w:color="auto"/>
        <w:bottom w:val="none" w:sz="0" w:space="0" w:color="auto"/>
        <w:right w:val="none" w:sz="0" w:space="0" w:color="auto"/>
      </w:divBdr>
    </w:div>
    <w:div w:id="104007562">
      <w:bodyDiv w:val="1"/>
      <w:marLeft w:val="0"/>
      <w:marRight w:val="0"/>
      <w:marTop w:val="0"/>
      <w:marBottom w:val="0"/>
      <w:divBdr>
        <w:top w:val="none" w:sz="0" w:space="0" w:color="auto"/>
        <w:left w:val="none" w:sz="0" w:space="0" w:color="auto"/>
        <w:bottom w:val="none" w:sz="0" w:space="0" w:color="auto"/>
        <w:right w:val="none" w:sz="0" w:space="0" w:color="auto"/>
      </w:divBdr>
    </w:div>
    <w:div w:id="107697968">
      <w:bodyDiv w:val="1"/>
      <w:marLeft w:val="0"/>
      <w:marRight w:val="0"/>
      <w:marTop w:val="0"/>
      <w:marBottom w:val="0"/>
      <w:divBdr>
        <w:top w:val="none" w:sz="0" w:space="0" w:color="auto"/>
        <w:left w:val="none" w:sz="0" w:space="0" w:color="auto"/>
        <w:bottom w:val="none" w:sz="0" w:space="0" w:color="auto"/>
        <w:right w:val="none" w:sz="0" w:space="0" w:color="auto"/>
      </w:divBdr>
    </w:div>
    <w:div w:id="176047052">
      <w:bodyDiv w:val="1"/>
      <w:marLeft w:val="0"/>
      <w:marRight w:val="0"/>
      <w:marTop w:val="0"/>
      <w:marBottom w:val="0"/>
      <w:divBdr>
        <w:top w:val="none" w:sz="0" w:space="0" w:color="auto"/>
        <w:left w:val="none" w:sz="0" w:space="0" w:color="auto"/>
        <w:bottom w:val="none" w:sz="0" w:space="0" w:color="auto"/>
        <w:right w:val="none" w:sz="0" w:space="0" w:color="auto"/>
      </w:divBdr>
    </w:div>
    <w:div w:id="194585467">
      <w:bodyDiv w:val="1"/>
      <w:marLeft w:val="0"/>
      <w:marRight w:val="0"/>
      <w:marTop w:val="0"/>
      <w:marBottom w:val="0"/>
      <w:divBdr>
        <w:top w:val="none" w:sz="0" w:space="0" w:color="auto"/>
        <w:left w:val="none" w:sz="0" w:space="0" w:color="auto"/>
        <w:bottom w:val="none" w:sz="0" w:space="0" w:color="auto"/>
        <w:right w:val="none" w:sz="0" w:space="0" w:color="auto"/>
      </w:divBdr>
      <w:divsChild>
        <w:div w:id="2027826243">
          <w:marLeft w:val="0"/>
          <w:marRight w:val="0"/>
          <w:marTop w:val="0"/>
          <w:marBottom w:val="0"/>
          <w:divBdr>
            <w:top w:val="none" w:sz="0" w:space="0" w:color="auto"/>
            <w:left w:val="none" w:sz="0" w:space="0" w:color="auto"/>
            <w:bottom w:val="none" w:sz="0" w:space="0" w:color="auto"/>
            <w:right w:val="none" w:sz="0" w:space="0" w:color="auto"/>
          </w:divBdr>
        </w:div>
      </w:divsChild>
    </w:div>
    <w:div w:id="199444074">
      <w:bodyDiv w:val="1"/>
      <w:marLeft w:val="0"/>
      <w:marRight w:val="0"/>
      <w:marTop w:val="0"/>
      <w:marBottom w:val="0"/>
      <w:divBdr>
        <w:top w:val="none" w:sz="0" w:space="0" w:color="auto"/>
        <w:left w:val="none" w:sz="0" w:space="0" w:color="auto"/>
        <w:bottom w:val="none" w:sz="0" w:space="0" w:color="auto"/>
        <w:right w:val="none" w:sz="0" w:space="0" w:color="auto"/>
      </w:divBdr>
    </w:div>
    <w:div w:id="212237590">
      <w:bodyDiv w:val="1"/>
      <w:marLeft w:val="0"/>
      <w:marRight w:val="0"/>
      <w:marTop w:val="0"/>
      <w:marBottom w:val="0"/>
      <w:divBdr>
        <w:top w:val="none" w:sz="0" w:space="0" w:color="auto"/>
        <w:left w:val="none" w:sz="0" w:space="0" w:color="auto"/>
        <w:bottom w:val="none" w:sz="0" w:space="0" w:color="auto"/>
        <w:right w:val="none" w:sz="0" w:space="0" w:color="auto"/>
      </w:divBdr>
    </w:div>
    <w:div w:id="265700851">
      <w:bodyDiv w:val="1"/>
      <w:marLeft w:val="0"/>
      <w:marRight w:val="0"/>
      <w:marTop w:val="0"/>
      <w:marBottom w:val="0"/>
      <w:divBdr>
        <w:top w:val="none" w:sz="0" w:space="0" w:color="auto"/>
        <w:left w:val="none" w:sz="0" w:space="0" w:color="auto"/>
        <w:bottom w:val="none" w:sz="0" w:space="0" w:color="auto"/>
        <w:right w:val="none" w:sz="0" w:space="0" w:color="auto"/>
      </w:divBdr>
    </w:div>
    <w:div w:id="271741671">
      <w:bodyDiv w:val="1"/>
      <w:marLeft w:val="0"/>
      <w:marRight w:val="0"/>
      <w:marTop w:val="0"/>
      <w:marBottom w:val="0"/>
      <w:divBdr>
        <w:top w:val="none" w:sz="0" w:space="0" w:color="auto"/>
        <w:left w:val="none" w:sz="0" w:space="0" w:color="auto"/>
        <w:bottom w:val="none" w:sz="0" w:space="0" w:color="auto"/>
        <w:right w:val="none" w:sz="0" w:space="0" w:color="auto"/>
      </w:divBdr>
      <w:divsChild>
        <w:div w:id="1477452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337533">
      <w:bodyDiv w:val="1"/>
      <w:marLeft w:val="0"/>
      <w:marRight w:val="0"/>
      <w:marTop w:val="0"/>
      <w:marBottom w:val="0"/>
      <w:divBdr>
        <w:top w:val="none" w:sz="0" w:space="0" w:color="auto"/>
        <w:left w:val="none" w:sz="0" w:space="0" w:color="auto"/>
        <w:bottom w:val="none" w:sz="0" w:space="0" w:color="auto"/>
        <w:right w:val="none" w:sz="0" w:space="0" w:color="auto"/>
      </w:divBdr>
    </w:div>
    <w:div w:id="281965299">
      <w:bodyDiv w:val="1"/>
      <w:marLeft w:val="0"/>
      <w:marRight w:val="0"/>
      <w:marTop w:val="0"/>
      <w:marBottom w:val="0"/>
      <w:divBdr>
        <w:top w:val="none" w:sz="0" w:space="0" w:color="auto"/>
        <w:left w:val="none" w:sz="0" w:space="0" w:color="auto"/>
        <w:bottom w:val="none" w:sz="0" w:space="0" w:color="auto"/>
        <w:right w:val="none" w:sz="0" w:space="0" w:color="auto"/>
      </w:divBdr>
      <w:divsChild>
        <w:div w:id="1257591415">
          <w:marLeft w:val="0"/>
          <w:marRight w:val="0"/>
          <w:marTop w:val="0"/>
          <w:marBottom w:val="0"/>
          <w:divBdr>
            <w:top w:val="none" w:sz="0" w:space="0" w:color="auto"/>
            <w:left w:val="none" w:sz="0" w:space="0" w:color="auto"/>
            <w:bottom w:val="none" w:sz="0" w:space="0" w:color="auto"/>
            <w:right w:val="none" w:sz="0" w:space="0" w:color="auto"/>
          </w:divBdr>
          <w:divsChild>
            <w:div w:id="829633430">
              <w:marLeft w:val="0"/>
              <w:marRight w:val="0"/>
              <w:marTop w:val="0"/>
              <w:marBottom w:val="0"/>
              <w:divBdr>
                <w:top w:val="none" w:sz="0" w:space="0" w:color="auto"/>
                <w:left w:val="none" w:sz="0" w:space="0" w:color="auto"/>
                <w:bottom w:val="none" w:sz="0" w:space="0" w:color="auto"/>
                <w:right w:val="none" w:sz="0" w:space="0" w:color="auto"/>
              </w:divBdr>
            </w:div>
            <w:div w:id="452986747">
              <w:marLeft w:val="0"/>
              <w:marRight w:val="0"/>
              <w:marTop w:val="0"/>
              <w:marBottom w:val="0"/>
              <w:divBdr>
                <w:top w:val="none" w:sz="0" w:space="0" w:color="auto"/>
                <w:left w:val="none" w:sz="0" w:space="0" w:color="auto"/>
                <w:bottom w:val="none" w:sz="0" w:space="0" w:color="auto"/>
                <w:right w:val="none" w:sz="0" w:space="0" w:color="auto"/>
              </w:divBdr>
            </w:div>
            <w:div w:id="2129737220">
              <w:marLeft w:val="0"/>
              <w:marRight w:val="0"/>
              <w:marTop w:val="0"/>
              <w:marBottom w:val="0"/>
              <w:divBdr>
                <w:top w:val="none" w:sz="0" w:space="0" w:color="auto"/>
                <w:left w:val="none" w:sz="0" w:space="0" w:color="auto"/>
                <w:bottom w:val="none" w:sz="0" w:space="0" w:color="auto"/>
                <w:right w:val="none" w:sz="0" w:space="0" w:color="auto"/>
              </w:divBdr>
            </w:div>
            <w:div w:id="1109155695">
              <w:marLeft w:val="0"/>
              <w:marRight w:val="0"/>
              <w:marTop w:val="0"/>
              <w:marBottom w:val="0"/>
              <w:divBdr>
                <w:top w:val="none" w:sz="0" w:space="0" w:color="auto"/>
                <w:left w:val="none" w:sz="0" w:space="0" w:color="auto"/>
                <w:bottom w:val="none" w:sz="0" w:space="0" w:color="auto"/>
                <w:right w:val="none" w:sz="0" w:space="0" w:color="auto"/>
              </w:divBdr>
            </w:div>
          </w:divsChild>
        </w:div>
        <w:div w:id="254286483">
          <w:marLeft w:val="0"/>
          <w:marRight w:val="0"/>
          <w:marTop w:val="0"/>
          <w:marBottom w:val="0"/>
          <w:divBdr>
            <w:top w:val="none" w:sz="0" w:space="0" w:color="auto"/>
            <w:left w:val="none" w:sz="0" w:space="0" w:color="auto"/>
            <w:bottom w:val="none" w:sz="0" w:space="0" w:color="auto"/>
            <w:right w:val="none" w:sz="0" w:space="0" w:color="auto"/>
          </w:divBdr>
          <w:divsChild>
            <w:div w:id="1361592935">
              <w:marLeft w:val="0"/>
              <w:marRight w:val="0"/>
              <w:marTop w:val="0"/>
              <w:marBottom w:val="0"/>
              <w:divBdr>
                <w:top w:val="none" w:sz="0" w:space="0" w:color="auto"/>
                <w:left w:val="none" w:sz="0" w:space="0" w:color="auto"/>
                <w:bottom w:val="none" w:sz="0" w:space="0" w:color="auto"/>
                <w:right w:val="none" w:sz="0" w:space="0" w:color="auto"/>
              </w:divBdr>
              <w:divsChild>
                <w:div w:id="1021130201">
                  <w:marLeft w:val="0"/>
                  <w:marRight w:val="0"/>
                  <w:marTop w:val="0"/>
                  <w:marBottom w:val="0"/>
                  <w:divBdr>
                    <w:top w:val="none" w:sz="0" w:space="0" w:color="auto"/>
                    <w:left w:val="none" w:sz="0" w:space="0" w:color="auto"/>
                    <w:bottom w:val="none" w:sz="0" w:space="0" w:color="auto"/>
                    <w:right w:val="none" w:sz="0" w:space="0" w:color="auto"/>
                  </w:divBdr>
                  <w:divsChild>
                    <w:div w:id="922379763">
                      <w:marLeft w:val="0"/>
                      <w:marRight w:val="0"/>
                      <w:marTop w:val="0"/>
                      <w:marBottom w:val="0"/>
                      <w:divBdr>
                        <w:top w:val="none" w:sz="0" w:space="0" w:color="auto"/>
                        <w:left w:val="none" w:sz="0" w:space="0" w:color="auto"/>
                        <w:bottom w:val="none" w:sz="0" w:space="0" w:color="auto"/>
                        <w:right w:val="none" w:sz="0" w:space="0" w:color="auto"/>
                      </w:divBdr>
                      <w:divsChild>
                        <w:div w:id="99283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818059">
          <w:marLeft w:val="0"/>
          <w:marRight w:val="0"/>
          <w:marTop w:val="0"/>
          <w:marBottom w:val="0"/>
          <w:divBdr>
            <w:top w:val="none" w:sz="0" w:space="0" w:color="auto"/>
            <w:left w:val="none" w:sz="0" w:space="0" w:color="auto"/>
            <w:bottom w:val="none" w:sz="0" w:space="0" w:color="auto"/>
            <w:right w:val="none" w:sz="0" w:space="0" w:color="auto"/>
          </w:divBdr>
          <w:divsChild>
            <w:div w:id="1154376700">
              <w:marLeft w:val="0"/>
              <w:marRight w:val="0"/>
              <w:marTop w:val="0"/>
              <w:marBottom w:val="0"/>
              <w:divBdr>
                <w:top w:val="none" w:sz="0" w:space="0" w:color="auto"/>
                <w:left w:val="none" w:sz="0" w:space="0" w:color="auto"/>
                <w:bottom w:val="none" w:sz="0" w:space="0" w:color="auto"/>
                <w:right w:val="none" w:sz="0" w:space="0" w:color="auto"/>
              </w:divBdr>
              <w:divsChild>
                <w:div w:id="2014142683">
                  <w:marLeft w:val="0"/>
                  <w:marRight w:val="0"/>
                  <w:marTop w:val="0"/>
                  <w:marBottom w:val="0"/>
                  <w:divBdr>
                    <w:top w:val="none" w:sz="0" w:space="0" w:color="auto"/>
                    <w:left w:val="none" w:sz="0" w:space="0" w:color="auto"/>
                    <w:bottom w:val="none" w:sz="0" w:space="0" w:color="auto"/>
                    <w:right w:val="none" w:sz="0" w:space="0" w:color="auto"/>
                  </w:divBdr>
                  <w:divsChild>
                    <w:div w:id="304892262">
                      <w:marLeft w:val="0"/>
                      <w:marRight w:val="0"/>
                      <w:marTop w:val="0"/>
                      <w:marBottom w:val="0"/>
                      <w:divBdr>
                        <w:top w:val="none" w:sz="0" w:space="0" w:color="auto"/>
                        <w:left w:val="none" w:sz="0" w:space="0" w:color="auto"/>
                        <w:bottom w:val="none" w:sz="0" w:space="0" w:color="auto"/>
                        <w:right w:val="none" w:sz="0" w:space="0" w:color="auto"/>
                      </w:divBdr>
                      <w:divsChild>
                        <w:div w:id="28528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305754">
      <w:bodyDiv w:val="1"/>
      <w:marLeft w:val="0"/>
      <w:marRight w:val="0"/>
      <w:marTop w:val="0"/>
      <w:marBottom w:val="0"/>
      <w:divBdr>
        <w:top w:val="none" w:sz="0" w:space="0" w:color="auto"/>
        <w:left w:val="none" w:sz="0" w:space="0" w:color="auto"/>
        <w:bottom w:val="none" w:sz="0" w:space="0" w:color="auto"/>
        <w:right w:val="none" w:sz="0" w:space="0" w:color="auto"/>
      </w:divBdr>
    </w:div>
    <w:div w:id="303970222">
      <w:bodyDiv w:val="1"/>
      <w:marLeft w:val="0"/>
      <w:marRight w:val="0"/>
      <w:marTop w:val="0"/>
      <w:marBottom w:val="0"/>
      <w:divBdr>
        <w:top w:val="none" w:sz="0" w:space="0" w:color="auto"/>
        <w:left w:val="none" w:sz="0" w:space="0" w:color="auto"/>
        <w:bottom w:val="none" w:sz="0" w:space="0" w:color="auto"/>
        <w:right w:val="none" w:sz="0" w:space="0" w:color="auto"/>
      </w:divBdr>
    </w:div>
    <w:div w:id="307438052">
      <w:bodyDiv w:val="1"/>
      <w:marLeft w:val="0"/>
      <w:marRight w:val="0"/>
      <w:marTop w:val="0"/>
      <w:marBottom w:val="0"/>
      <w:divBdr>
        <w:top w:val="none" w:sz="0" w:space="0" w:color="auto"/>
        <w:left w:val="none" w:sz="0" w:space="0" w:color="auto"/>
        <w:bottom w:val="none" w:sz="0" w:space="0" w:color="auto"/>
        <w:right w:val="none" w:sz="0" w:space="0" w:color="auto"/>
      </w:divBdr>
    </w:div>
    <w:div w:id="307560784">
      <w:bodyDiv w:val="1"/>
      <w:marLeft w:val="0"/>
      <w:marRight w:val="0"/>
      <w:marTop w:val="0"/>
      <w:marBottom w:val="0"/>
      <w:divBdr>
        <w:top w:val="none" w:sz="0" w:space="0" w:color="auto"/>
        <w:left w:val="none" w:sz="0" w:space="0" w:color="auto"/>
        <w:bottom w:val="none" w:sz="0" w:space="0" w:color="auto"/>
        <w:right w:val="none" w:sz="0" w:space="0" w:color="auto"/>
      </w:divBdr>
    </w:div>
    <w:div w:id="312442747">
      <w:bodyDiv w:val="1"/>
      <w:marLeft w:val="0"/>
      <w:marRight w:val="0"/>
      <w:marTop w:val="0"/>
      <w:marBottom w:val="0"/>
      <w:divBdr>
        <w:top w:val="none" w:sz="0" w:space="0" w:color="auto"/>
        <w:left w:val="none" w:sz="0" w:space="0" w:color="auto"/>
        <w:bottom w:val="none" w:sz="0" w:space="0" w:color="auto"/>
        <w:right w:val="none" w:sz="0" w:space="0" w:color="auto"/>
      </w:divBdr>
    </w:div>
    <w:div w:id="340163015">
      <w:bodyDiv w:val="1"/>
      <w:marLeft w:val="0"/>
      <w:marRight w:val="0"/>
      <w:marTop w:val="0"/>
      <w:marBottom w:val="0"/>
      <w:divBdr>
        <w:top w:val="none" w:sz="0" w:space="0" w:color="auto"/>
        <w:left w:val="none" w:sz="0" w:space="0" w:color="auto"/>
        <w:bottom w:val="none" w:sz="0" w:space="0" w:color="auto"/>
        <w:right w:val="none" w:sz="0" w:space="0" w:color="auto"/>
      </w:divBdr>
    </w:div>
    <w:div w:id="362483613">
      <w:bodyDiv w:val="1"/>
      <w:marLeft w:val="0"/>
      <w:marRight w:val="0"/>
      <w:marTop w:val="0"/>
      <w:marBottom w:val="0"/>
      <w:divBdr>
        <w:top w:val="none" w:sz="0" w:space="0" w:color="auto"/>
        <w:left w:val="none" w:sz="0" w:space="0" w:color="auto"/>
        <w:bottom w:val="none" w:sz="0" w:space="0" w:color="auto"/>
        <w:right w:val="none" w:sz="0" w:space="0" w:color="auto"/>
      </w:divBdr>
    </w:div>
    <w:div w:id="364334698">
      <w:bodyDiv w:val="1"/>
      <w:marLeft w:val="0"/>
      <w:marRight w:val="0"/>
      <w:marTop w:val="0"/>
      <w:marBottom w:val="0"/>
      <w:divBdr>
        <w:top w:val="none" w:sz="0" w:space="0" w:color="auto"/>
        <w:left w:val="none" w:sz="0" w:space="0" w:color="auto"/>
        <w:bottom w:val="none" w:sz="0" w:space="0" w:color="auto"/>
        <w:right w:val="none" w:sz="0" w:space="0" w:color="auto"/>
      </w:divBdr>
    </w:div>
    <w:div w:id="371805761">
      <w:bodyDiv w:val="1"/>
      <w:marLeft w:val="0"/>
      <w:marRight w:val="0"/>
      <w:marTop w:val="0"/>
      <w:marBottom w:val="0"/>
      <w:divBdr>
        <w:top w:val="none" w:sz="0" w:space="0" w:color="auto"/>
        <w:left w:val="none" w:sz="0" w:space="0" w:color="auto"/>
        <w:bottom w:val="none" w:sz="0" w:space="0" w:color="auto"/>
        <w:right w:val="none" w:sz="0" w:space="0" w:color="auto"/>
      </w:divBdr>
    </w:div>
    <w:div w:id="402989368">
      <w:bodyDiv w:val="1"/>
      <w:marLeft w:val="0"/>
      <w:marRight w:val="0"/>
      <w:marTop w:val="0"/>
      <w:marBottom w:val="0"/>
      <w:divBdr>
        <w:top w:val="none" w:sz="0" w:space="0" w:color="auto"/>
        <w:left w:val="none" w:sz="0" w:space="0" w:color="auto"/>
        <w:bottom w:val="none" w:sz="0" w:space="0" w:color="auto"/>
        <w:right w:val="none" w:sz="0" w:space="0" w:color="auto"/>
      </w:divBdr>
    </w:div>
    <w:div w:id="409347928">
      <w:bodyDiv w:val="1"/>
      <w:marLeft w:val="0"/>
      <w:marRight w:val="0"/>
      <w:marTop w:val="0"/>
      <w:marBottom w:val="0"/>
      <w:divBdr>
        <w:top w:val="none" w:sz="0" w:space="0" w:color="auto"/>
        <w:left w:val="none" w:sz="0" w:space="0" w:color="auto"/>
        <w:bottom w:val="none" w:sz="0" w:space="0" w:color="auto"/>
        <w:right w:val="none" w:sz="0" w:space="0" w:color="auto"/>
      </w:divBdr>
    </w:div>
    <w:div w:id="414129194">
      <w:bodyDiv w:val="1"/>
      <w:marLeft w:val="0"/>
      <w:marRight w:val="0"/>
      <w:marTop w:val="0"/>
      <w:marBottom w:val="0"/>
      <w:divBdr>
        <w:top w:val="none" w:sz="0" w:space="0" w:color="auto"/>
        <w:left w:val="none" w:sz="0" w:space="0" w:color="auto"/>
        <w:bottom w:val="none" w:sz="0" w:space="0" w:color="auto"/>
        <w:right w:val="none" w:sz="0" w:space="0" w:color="auto"/>
      </w:divBdr>
      <w:divsChild>
        <w:div w:id="887647580">
          <w:marLeft w:val="0"/>
          <w:marRight w:val="0"/>
          <w:marTop w:val="0"/>
          <w:marBottom w:val="0"/>
          <w:divBdr>
            <w:top w:val="none" w:sz="0" w:space="0" w:color="auto"/>
            <w:left w:val="none" w:sz="0" w:space="0" w:color="auto"/>
            <w:bottom w:val="none" w:sz="0" w:space="0" w:color="auto"/>
            <w:right w:val="none" w:sz="0" w:space="0" w:color="auto"/>
          </w:divBdr>
          <w:divsChild>
            <w:div w:id="1522889394">
              <w:marLeft w:val="0"/>
              <w:marRight w:val="0"/>
              <w:marTop w:val="0"/>
              <w:marBottom w:val="0"/>
              <w:divBdr>
                <w:top w:val="none" w:sz="0" w:space="0" w:color="auto"/>
                <w:left w:val="none" w:sz="0" w:space="0" w:color="auto"/>
                <w:bottom w:val="none" w:sz="0" w:space="0" w:color="auto"/>
                <w:right w:val="none" w:sz="0" w:space="0" w:color="auto"/>
              </w:divBdr>
              <w:divsChild>
                <w:div w:id="167013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91932">
      <w:bodyDiv w:val="1"/>
      <w:marLeft w:val="0"/>
      <w:marRight w:val="0"/>
      <w:marTop w:val="0"/>
      <w:marBottom w:val="0"/>
      <w:divBdr>
        <w:top w:val="none" w:sz="0" w:space="0" w:color="auto"/>
        <w:left w:val="none" w:sz="0" w:space="0" w:color="auto"/>
        <w:bottom w:val="none" w:sz="0" w:space="0" w:color="auto"/>
        <w:right w:val="none" w:sz="0" w:space="0" w:color="auto"/>
      </w:divBdr>
    </w:div>
    <w:div w:id="432021009">
      <w:bodyDiv w:val="1"/>
      <w:marLeft w:val="0"/>
      <w:marRight w:val="0"/>
      <w:marTop w:val="0"/>
      <w:marBottom w:val="0"/>
      <w:divBdr>
        <w:top w:val="none" w:sz="0" w:space="0" w:color="auto"/>
        <w:left w:val="none" w:sz="0" w:space="0" w:color="auto"/>
        <w:bottom w:val="none" w:sz="0" w:space="0" w:color="auto"/>
        <w:right w:val="none" w:sz="0" w:space="0" w:color="auto"/>
      </w:divBdr>
    </w:div>
    <w:div w:id="434519378">
      <w:bodyDiv w:val="1"/>
      <w:marLeft w:val="0"/>
      <w:marRight w:val="0"/>
      <w:marTop w:val="0"/>
      <w:marBottom w:val="0"/>
      <w:divBdr>
        <w:top w:val="none" w:sz="0" w:space="0" w:color="auto"/>
        <w:left w:val="none" w:sz="0" w:space="0" w:color="auto"/>
        <w:bottom w:val="none" w:sz="0" w:space="0" w:color="auto"/>
        <w:right w:val="none" w:sz="0" w:space="0" w:color="auto"/>
      </w:divBdr>
    </w:div>
    <w:div w:id="434790936">
      <w:bodyDiv w:val="1"/>
      <w:marLeft w:val="0"/>
      <w:marRight w:val="0"/>
      <w:marTop w:val="0"/>
      <w:marBottom w:val="0"/>
      <w:divBdr>
        <w:top w:val="none" w:sz="0" w:space="0" w:color="auto"/>
        <w:left w:val="none" w:sz="0" w:space="0" w:color="auto"/>
        <w:bottom w:val="none" w:sz="0" w:space="0" w:color="auto"/>
        <w:right w:val="none" w:sz="0" w:space="0" w:color="auto"/>
      </w:divBdr>
    </w:div>
    <w:div w:id="457188281">
      <w:bodyDiv w:val="1"/>
      <w:marLeft w:val="0"/>
      <w:marRight w:val="0"/>
      <w:marTop w:val="0"/>
      <w:marBottom w:val="0"/>
      <w:divBdr>
        <w:top w:val="none" w:sz="0" w:space="0" w:color="auto"/>
        <w:left w:val="none" w:sz="0" w:space="0" w:color="auto"/>
        <w:bottom w:val="none" w:sz="0" w:space="0" w:color="auto"/>
        <w:right w:val="none" w:sz="0" w:space="0" w:color="auto"/>
      </w:divBdr>
    </w:div>
    <w:div w:id="460652639">
      <w:bodyDiv w:val="1"/>
      <w:marLeft w:val="0"/>
      <w:marRight w:val="0"/>
      <w:marTop w:val="0"/>
      <w:marBottom w:val="0"/>
      <w:divBdr>
        <w:top w:val="none" w:sz="0" w:space="0" w:color="auto"/>
        <w:left w:val="none" w:sz="0" w:space="0" w:color="auto"/>
        <w:bottom w:val="none" w:sz="0" w:space="0" w:color="auto"/>
        <w:right w:val="none" w:sz="0" w:space="0" w:color="auto"/>
      </w:divBdr>
    </w:div>
    <w:div w:id="470295464">
      <w:bodyDiv w:val="1"/>
      <w:marLeft w:val="0"/>
      <w:marRight w:val="0"/>
      <w:marTop w:val="0"/>
      <w:marBottom w:val="0"/>
      <w:divBdr>
        <w:top w:val="none" w:sz="0" w:space="0" w:color="auto"/>
        <w:left w:val="none" w:sz="0" w:space="0" w:color="auto"/>
        <w:bottom w:val="none" w:sz="0" w:space="0" w:color="auto"/>
        <w:right w:val="none" w:sz="0" w:space="0" w:color="auto"/>
      </w:divBdr>
    </w:div>
    <w:div w:id="472330634">
      <w:bodyDiv w:val="1"/>
      <w:marLeft w:val="0"/>
      <w:marRight w:val="0"/>
      <w:marTop w:val="0"/>
      <w:marBottom w:val="0"/>
      <w:divBdr>
        <w:top w:val="none" w:sz="0" w:space="0" w:color="auto"/>
        <w:left w:val="none" w:sz="0" w:space="0" w:color="auto"/>
        <w:bottom w:val="none" w:sz="0" w:space="0" w:color="auto"/>
        <w:right w:val="none" w:sz="0" w:space="0" w:color="auto"/>
      </w:divBdr>
    </w:div>
    <w:div w:id="479003980">
      <w:bodyDiv w:val="1"/>
      <w:marLeft w:val="0"/>
      <w:marRight w:val="0"/>
      <w:marTop w:val="0"/>
      <w:marBottom w:val="0"/>
      <w:divBdr>
        <w:top w:val="none" w:sz="0" w:space="0" w:color="auto"/>
        <w:left w:val="none" w:sz="0" w:space="0" w:color="auto"/>
        <w:bottom w:val="none" w:sz="0" w:space="0" w:color="auto"/>
        <w:right w:val="none" w:sz="0" w:space="0" w:color="auto"/>
      </w:divBdr>
      <w:divsChild>
        <w:div w:id="741479">
          <w:marLeft w:val="0"/>
          <w:marRight w:val="0"/>
          <w:marTop w:val="0"/>
          <w:marBottom w:val="0"/>
          <w:divBdr>
            <w:top w:val="none" w:sz="0" w:space="0" w:color="auto"/>
            <w:left w:val="none" w:sz="0" w:space="0" w:color="auto"/>
            <w:bottom w:val="none" w:sz="0" w:space="0" w:color="auto"/>
            <w:right w:val="none" w:sz="0" w:space="0" w:color="auto"/>
          </w:divBdr>
        </w:div>
      </w:divsChild>
    </w:div>
    <w:div w:id="481115323">
      <w:bodyDiv w:val="1"/>
      <w:marLeft w:val="0"/>
      <w:marRight w:val="0"/>
      <w:marTop w:val="0"/>
      <w:marBottom w:val="0"/>
      <w:divBdr>
        <w:top w:val="none" w:sz="0" w:space="0" w:color="auto"/>
        <w:left w:val="none" w:sz="0" w:space="0" w:color="auto"/>
        <w:bottom w:val="none" w:sz="0" w:space="0" w:color="auto"/>
        <w:right w:val="none" w:sz="0" w:space="0" w:color="auto"/>
      </w:divBdr>
    </w:div>
    <w:div w:id="494803931">
      <w:bodyDiv w:val="1"/>
      <w:marLeft w:val="0"/>
      <w:marRight w:val="0"/>
      <w:marTop w:val="0"/>
      <w:marBottom w:val="0"/>
      <w:divBdr>
        <w:top w:val="none" w:sz="0" w:space="0" w:color="auto"/>
        <w:left w:val="none" w:sz="0" w:space="0" w:color="auto"/>
        <w:bottom w:val="none" w:sz="0" w:space="0" w:color="auto"/>
        <w:right w:val="none" w:sz="0" w:space="0" w:color="auto"/>
      </w:divBdr>
    </w:div>
    <w:div w:id="506559444">
      <w:bodyDiv w:val="1"/>
      <w:marLeft w:val="0"/>
      <w:marRight w:val="0"/>
      <w:marTop w:val="0"/>
      <w:marBottom w:val="0"/>
      <w:divBdr>
        <w:top w:val="none" w:sz="0" w:space="0" w:color="auto"/>
        <w:left w:val="none" w:sz="0" w:space="0" w:color="auto"/>
        <w:bottom w:val="none" w:sz="0" w:space="0" w:color="auto"/>
        <w:right w:val="none" w:sz="0" w:space="0" w:color="auto"/>
      </w:divBdr>
    </w:div>
    <w:div w:id="555550595">
      <w:bodyDiv w:val="1"/>
      <w:marLeft w:val="0"/>
      <w:marRight w:val="0"/>
      <w:marTop w:val="0"/>
      <w:marBottom w:val="0"/>
      <w:divBdr>
        <w:top w:val="none" w:sz="0" w:space="0" w:color="auto"/>
        <w:left w:val="none" w:sz="0" w:space="0" w:color="auto"/>
        <w:bottom w:val="none" w:sz="0" w:space="0" w:color="auto"/>
        <w:right w:val="none" w:sz="0" w:space="0" w:color="auto"/>
      </w:divBdr>
    </w:div>
    <w:div w:id="599139878">
      <w:bodyDiv w:val="1"/>
      <w:marLeft w:val="0"/>
      <w:marRight w:val="0"/>
      <w:marTop w:val="0"/>
      <w:marBottom w:val="0"/>
      <w:divBdr>
        <w:top w:val="none" w:sz="0" w:space="0" w:color="auto"/>
        <w:left w:val="none" w:sz="0" w:space="0" w:color="auto"/>
        <w:bottom w:val="none" w:sz="0" w:space="0" w:color="auto"/>
        <w:right w:val="none" w:sz="0" w:space="0" w:color="auto"/>
      </w:divBdr>
      <w:divsChild>
        <w:div w:id="397826484">
          <w:marLeft w:val="0"/>
          <w:marRight w:val="0"/>
          <w:marTop w:val="0"/>
          <w:marBottom w:val="0"/>
          <w:divBdr>
            <w:top w:val="none" w:sz="0" w:space="0" w:color="auto"/>
            <w:left w:val="none" w:sz="0" w:space="0" w:color="auto"/>
            <w:bottom w:val="none" w:sz="0" w:space="0" w:color="auto"/>
            <w:right w:val="none" w:sz="0" w:space="0" w:color="auto"/>
          </w:divBdr>
        </w:div>
        <w:div w:id="2037846288">
          <w:marLeft w:val="0"/>
          <w:marRight w:val="0"/>
          <w:marTop w:val="0"/>
          <w:marBottom w:val="0"/>
          <w:divBdr>
            <w:top w:val="none" w:sz="0" w:space="0" w:color="auto"/>
            <w:left w:val="none" w:sz="0" w:space="0" w:color="auto"/>
            <w:bottom w:val="none" w:sz="0" w:space="0" w:color="auto"/>
            <w:right w:val="none" w:sz="0" w:space="0" w:color="auto"/>
          </w:divBdr>
        </w:div>
      </w:divsChild>
    </w:div>
    <w:div w:id="614092931">
      <w:bodyDiv w:val="1"/>
      <w:marLeft w:val="0"/>
      <w:marRight w:val="0"/>
      <w:marTop w:val="0"/>
      <w:marBottom w:val="0"/>
      <w:divBdr>
        <w:top w:val="none" w:sz="0" w:space="0" w:color="auto"/>
        <w:left w:val="none" w:sz="0" w:space="0" w:color="auto"/>
        <w:bottom w:val="none" w:sz="0" w:space="0" w:color="auto"/>
        <w:right w:val="none" w:sz="0" w:space="0" w:color="auto"/>
      </w:divBdr>
      <w:divsChild>
        <w:div w:id="1675454939">
          <w:marLeft w:val="0"/>
          <w:marRight w:val="0"/>
          <w:marTop w:val="0"/>
          <w:marBottom w:val="0"/>
          <w:divBdr>
            <w:top w:val="none" w:sz="0" w:space="0" w:color="auto"/>
            <w:left w:val="none" w:sz="0" w:space="0" w:color="auto"/>
            <w:bottom w:val="none" w:sz="0" w:space="0" w:color="auto"/>
            <w:right w:val="none" w:sz="0" w:space="0" w:color="auto"/>
          </w:divBdr>
          <w:divsChild>
            <w:div w:id="39405440">
              <w:marLeft w:val="0"/>
              <w:marRight w:val="0"/>
              <w:marTop w:val="0"/>
              <w:marBottom w:val="0"/>
              <w:divBdr>
                <w:top w:val="none" w:sz="0" w:space="0" w:color="auto"/>
                <w:left w:val="none" w:sz="0" w:space="0" w:color="auto"/>
                <w:bottom w:val="none" w:sz="0" w:space="0" w:color="auto"/>
                <w:right w:val="none" w:sz="0" w:space="0" w:color="auto"/>
              </w:divBdr>
            </w:div>
            <w:div w:id="40418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614416">
      <w:bodyDiv w:val="1"/>
      <w:marLeft w:val="0"/>
      <w:marRight w:val="0"/>
      <w:marTop w:val="0"/>
      <w:marBottom w:val="0"/>
      <w:divBdr>
        <w:top w:val="none" w:sz="0" w:space="0" w:color="auto"/>
        <w:left w:val="none" w:sz="0" w:space="0" w:color="auto"/>
        <w:bottom w:val="none" w:sz="0" w:space="0" w:color="auto"/>
        <w:right w:val="none" w:sz="0" w:space="0" w:color="auto"/>
      </w:divBdr>
    </w:div>
    <w:div w:id="642808721">
      <w:bodyDiv w:val="1"/>
      <w:marLeft w:val="0"/>
      <w:marRight w:val="0"/>
      <w:marTop w:val="0"/>
      <w:marBottom w:val="0"/>
      <w:divBdr>
        <w:top w:val="none" w:sz="0" w:space="0" w:color="auto"/>
        <w:left w:val="none" w:sz="0" w:space="0" w:color="auto"/>
        <w:bottom w:val="none" w:sz="0" w:space="0" w:color="auto"/>
        <w:right w:val="none" w:sz="0" w:space="0" w:color="auto"/>
      </w:divBdr>
      <w:divsChild>
        <w:div w:id="1550609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6129772">
      <w:bodyDiv w:val="1"/>
      <w:marLeft w:val="0"/>
      <w:marRight w:val="0"/>
      <w:marTop w:val="0"/>
      <w:marBottom w:val="0"/>
      <w:divBdr>
        <w:top w:val="none" w:sz="0" w:space="0" w:color="auto"/>
        <w:left w:val="none" w:sz="0" w:space="0" w:color="auto"/>
        <w:bottom w:val="none" w:sz="0" w:space="0" w:color="auto"/>
        <w:right w:val="none" w:sz="0" w:space="0" w:color="auto"/>
      </w:divBdr>
    </w:div>
    <w:div w:id="670180470">
      <w:bodyDiv w:val="1"/>
      <w:marLeft w:val="0"/>
      <w:marRight w:val="0"/>
      <w:marTop w:val="0"/>
      <w:marBottom w:val="0"/>
      <w:divBdr>
        <w:top w:val="none" w:sz="0" w:space="0" w:color="auto"/>
        <w:left w:val="none" w:sz="0" w:space="0" w:color="auto"/>
        <w:bottom w:val="none" w:sz="0" w:space="0" w:color="auto"/>
        <w:right w:val="none" w:sz="0" w:space="0" w:color="auto"/>
      </w:divBdr>
      <w:divsChild>
        <w:div w:id="373316540">
          <w:marLeft w:val="0"/>
          <w:marRight w:val="900"/>
          <w:marTop w:val="0"/>
          <w:marBottom w:val="600"/>
          <w:divBdr>
            <w:top w:val="none" w:sz="0" w:space="0" w:color="auto"/>
            <w:left w:val="none" w:sz="0" w:space="0" w:color="auto"/>
            <w:bottom w:val="none" w:sz="0" w:space="0" w:color="auto"/>
            <w:right w:val="none" w:sz="0" w:space="0" w:color="auto"/>
          </w:divBdr>
          <w:divsChild>
            <w:div w:id="1263492220">
              <w:marLeft w:val="0"/>
              <w:marRight w:val="0"/>
              <w:marTop w:val="0"/>
              <w:marBottom w:val="0"/>
              <w:divBdr>
                <w:top w:val="none" w:sz="0" w:space="0" w:color="auto"/>
                <w:left w:val="none" w:sz="0" w:space="0" w:color="auto"/>
                <w:bottom w:val="none" w:sz="0" w:space="0" w:color="auto"/>
                <w:right w:val="none" w:sz="0" w:space="0" w:color="auto"/>
              </w:divBdr>
            </w:div>
            <w:div w:id="490412768">
              <w:marLeft w:val="0"/>
              <w:marRight w:val="0"/>
              <w:marTop w:val="0"/>
              <w:marBottom w:val="0"/>
              <w:divBdr>
                <w:top w:val="none" w:sz="0" w:space="0" w:color="auto"/>
                <w:left w:val="none" w:sz="0" w:space="0" w:color="auto"/>
                <w:bottom w:val="none" w:sz="0" w:space="0" w:color="auto"/>
                <w:right w:val="none" w:sz="0" w:space="0" w:color="auto"/>
              </w:divBdr>
            </w:div>
          </w:divsChild>
        </w:div>
        <w:div w:id="368337044">
          <w:marLeft w:val="0"/>
          <w:marRight w:val="0"/>
          <w:marTop w:val="0"/>
          <w:marBottom w:val="300"/>
          <w:divBdr>
            <w:top w:val="none" w:sz="0" w:space="0" w:color="auto"/>
            <w:left w:val="none" w:sz="0" w:space="0" w:color="auto"/>
            <w:bottom w:val="none" w:sz="0" w:space="0" w:color="auto"/>
            <w:right w:val="none" w:sz="0" w:space="0" w:color="auto"/>
          </w:divBdr>
          <w:divsChild>
            <w:div w:id="205722064">
              <w:marLeft w:val="0"/>
              <w:marRight w:val="0"/>
              <w:marTop w:val="0"/>
              <w:marBottom w:val="0"/>
              <w:divBdr>
                <w:top w:val="none" w:sz="0" w:space="0" w:color="auto"/>
                <w:left w:val="none" w:sz="0" w:space="0" w:color="auto"/>
                <w:bottom w:val="single" w:sz="6" w:space="15" w:color="DDDDDD"/>
                <w:right w:val="none" w:sz="0" w:space="0" w:color="auto"/>
              </w:divBdr>
              <w:divsChild>
                <w:div w:id="651328264">
                  <w:marLeft w:val="0"/>
                  <w:marRight w:val="0"/>
                  <w:marTop w:val="0"/>
                  <w:marBottom w:val="0"/>
                  <w:divBdr>
                    <w:top w:val="none" w:sz="0" w:space="0" w:color="auto"/>
                    <w:left w:val="none" w:sz="0" w:space="0" w:color="auto"/>
                    <w:bottom w:val="none" w:sz="0" w:space="0" w:color="auto"/>
                    <w:right w:val="none" w:sz="0" w:space="0" w:color="auto"/>
                  </w:divBdr>
                  <w:divsChild>
                    <w:div w:id="1475638443">
                      <w:marLeft w:val="0"/>
                      <w:marRight w:val="0"/>
                      <w:marTop w:val="0"/>
                      <w:marBottom w:val="0"/>
                      <w:divBdr>
                        <w:top w:val="none" w:sz="0" w:space="0" w:color="auto"/>
                        <w:left w:val="none" w:sz="0" w:space="0" w:color="auto"/>
                        <w:bottom w:val="none" w:sz="0" w:space="0" w:color="auto"/>
                        <w:right w:val="none" w:sz="0" w:space="0" w:color="auto"/>
                      </w:divBdr>
                    </w:div>
                    <w:div w:id="697048200">
                      <w:marLeft w:val="225"/>
                      <w:marRight w:val="0"/>
                      <w:marTop w:val="75"/>
                      <w:marBottom w:val="0"/>
                      <w:divBdr>
                        <w:top w:val="none" w:sz="0" w:space="0" w:color="auto"/>
                        <w:left w:val="none" w:sz="0" w:space="0" w:color="auto"/>
                        <w:bottom w:val="none" w:sz="0" w:space="0" w:color="auto"/>
                        <w:right w:val="none" w:sz="0" w:space="0" w:color="auto"/>
                      </w:divBdr>
                      <w:divsChild>
                        <w:div w:id="210201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170628">
              <w:marLeft w:val="0"/>
              <w:marRight w:val="0"/>
              <w:marTop w:val="0"/>
              <w:marBottom w:val="0"/>
              <w:divBdr>
                <w:top w:val="none" w:sz="0" w:space="0" w:color="auto"/>
                <w:left w:val="none" w:sz="0" w:space="0" w:color="auto"/>
                <w:bottom w:val="single" w:sz="6" w:space="15" w:color="DDDDDD"/>
                <w:right w:val="none" w:sz="0" w:space="0" w:color="auto"/>
              </w:divBdr>
              <w:divsChild>
                <w:div w:id="1877037921">
                  <w:marLeft w:val="0"/>
                  <w:marRight w:val="0"/>
                  <w:marTop w:val="0"/>
                  <w:marBottom w:val="0"/>
                  <w:divBdr>
                    <w:top w:val="none" w:sz="0" w:space="0" w:color="auto"/>
                    <w:left w:val="none" w:sz="0" w:space="0" w:color="auto"/>
                    <w:bottom w:val="none" w:sz="0" w:space="0" w:color="auto"/>
                    <w:right w:val="none" w:sz="0" w:space="0" w:color="auto"/>
                  </w:divBdr>
                  <w:divsChild>
                    <w:div w:id="1891114374">
                      <w:marLeft w:val="0"/>
                      <w:marRight w:val="0"/>
                      <w:marTop w:val="0"/>
                      <w:marBottom w:val="0"/>
                      <w:divBdr>
                        <w:top w:val="none" w:sz="0" w:space="0" w:color="auto"/>
                        <w:left w:val="none" w:sz="0" w:space="0" w:color="auto"/>
                        <w:bottom w:val="none" w:sz="0" w:space="0" w:color="auto"/>
                        <w:right w:val="none" w:sz="0" w:space="0" w:color="auto"/>
                      </w:divBdr>
                    </w:div>
                    <w:div w:id="486477254">
                      <w:marLeft w:val="225"/>
                      <w:marRight w:val="0"/>
                      <w:marTop w:val="75"/>
                      <w:marBottom w:val="0"/>
                      <w:divBdr>
                        <w:top w:val="none" w:sz="0" w:space="0" w:color="auto"/>
                        <w:left w:val="none" w:sz="0" w:space="0" w:color="auto"/>
                        <w:bottom w:val="none" w:sz="0" w:space="0" w:color="auto"/>
                        <w:right w:val="none" w:sz="0" w:space="0" w:color="auto"/>
                      </w:divBdr>
                      <w:divsChild>
                        <w:div w:id="52556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01674">
              <w:marLeft w:val="0"/>
              <w:marRight w:val="0"/>
              <w:marTop w:val="0"/>
              <w:marBottom w:val="0"/>
              <w:divBdr>
                <w:top w:val="none" w:sz="0" w:space="0" w:color="auto"/>
                <w:left w:val="none" w:sz="0" w:space="0" w:color="auto"/>
                <w:bottom w:val="none" w:sz="0" w:space="0" w:color="auto"/>
                <w:right w:val="none" w:sz="0" w:space="0" w:color="auto"/>
              </w:divBdr>
              <w:divsChild>
                <w:div w:id="71857791">
                  <w:marLeft w:val="0"/>
                  <w:marRight w:val="0"/>
                  <w:marTop w:val="0"/>
                  <w:marBottom w:val="0"/>
                  <w:divBdr>
                    <w:top w:val="none" w:sz="0" w:space="0" w:color="auto"/>
                    <w:left w:val="none" w:sz="0" w:space="0" w:color="auto"/>
                    <w:bottom w:val="none" w:sz="0" w:space="0" w:color="auto"/>
                    <w:right w:val="none" w:sz="0" w:space="0" w:color="auto"/>
                  </w:divBdr>
                  <w:divsChild>
                    <w:div w:id="1300649226">
                      <w:marLeft w:val="0"/>
                      <w:marRight w:val="0"/>
                      <w:marTop w:val="0"/>
                      <w:marBottom w:val="0"/>
                      <w:divBdr>
                        <w:top w:val="none" w:sz="0" w:space="0" w:color="auto"/>
                        <w:left w:val="none" w:sz="0" w:space="0" w:color="auto"/>
                        <w:bottom w:val="none" w:sz="0" w:space="0" w:color="auto"/>
                        <w:right w:val="none" w:sz="0" w:space="0" w:color="auto"/>
                      </w:divBdr>
                    </w:div>
                    <w:div w:id="656883793">
                      <w:marLeft w:val="225"/>
                      <w:marRight w:val="0"/>
                      <w:marTop w:val="75"/>
                      <w:marBottom w:val="0"/>
                      <w:divBdr>
                        <w:top w:val="none" w:sz="0" w:space="0" w:color="auto"/>
                        <w:left w:val="none" w:sz="0" w:space="0" w:color="auto"/>
                        <w:bottom w:val="none" w:sz="0" w:space="0" w:color="auto"/>
                        <w:right w:val="none" w:sz="0" w:space="0" w:color="auto"/>
                      </w:divBdr>
                      <w:divsChild>
                        <w:div w:id="30732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065168">
      <w:bodyDiv w:val="1"/>
      <w:marLeft w:val="0"/>
      <w:marRight w:val="0"/>
      <w:marTop w:val="0"/>
      <w:marBottom w:val="0"/>
      <w:divBdr>
        <w:top w:val="none" w:sz="0" w:space="0" w:color="auto"/>
        <w:left w:val="none" w:sz="0" w:space="0" w:color="auto"/>
        <w:bottom w:val="none" w:sz="0" w:space="0" w:color="auto"/>
        <w:right w:val="none" w:sz="0" w:space="0" w:color="auto"/>
      </w:divBdr>
      <w:divsChild>
        <w:div w:id="1550456812">
          <w:marLeft w:val="0"/>
          <w:marRight w:val="0"/>
          <w:marTop w:val="0"/>
          <w:marBottom w:val="0"/>
          <w:divBdr>
            <w:top w:val="none" w:sz="0" w:space="0" w:color="auto"/>
            <w:left w:val="none" w:sz="0" w:space="0" w:color="auto"/>
            <w:bottom w:val="none" w:sz="0" w:space="0" w:color="auto"/>
            <w:right w:val="none" w:sz="0" w:space="0" w:color="auto"/>
          </w:divBdr>
          <w:divsChild>
            <w:div w:id="186992100">
              <w:marLeft w:val="0"/>
              <w:marRight w:val="0"/>
              <w:marTop w:val="0"/>
              <w:marBottom w:val="0"/>
              <w:divBdr>
                <w:top w:val="none" w:sz="0" w:space="0" w:color="auto"/>
                <w:left w:val="none" w:sz="0" w:space="0" w:color="auto"/>
                <w:bottom w:val="none" w:sz="0" w:space="0" w:color="auto"/>
                <w:right w:val="none" w:sz="0" w:space="0" w:color="auto"/>
              </w:divBdr>
              <w:divsChild>
                <w:div w:id="1450321696">
                  <w:marLeft w:val="0"/>
                  <w:marRight w:val="0"/>
                  <w:marTop w:val="0"/>
                  <w:marBottom w:val="0"/>
                  <w:divBdr>
                    <w:top w:val="none" w:sz="0" w:space="0" w:color="auto"/>
                    <w:left w:val="none" w:sz="0" w:space="0" w:color="auto"/>
                    <w:bottom w:val="none" w:sz="0" w:space="0" w:color="auto"/>
                    <w:right w:val="none" w:sz="0" w:space="0" w:color="auto"/>
                  </w:divBdr>
                  <w:divsChild>
                    <w:div w:id="16811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62156">
          <w:marLeft w:val="0"/>
          <w:marRight w:val="0"/>
          <w:marTop w:val="0"/>
          <w:marBottom w:val="0"/>
          <w:divBdr>
            <w:top w:val="none" w:sz="0" w:space="0" w:color="auto"/>
            <w:left w:val="none" w:sz="0" w:space="0" w:color="auto"/>
            <w:bottom w:val="none" w:sz="0" w:space="0" w:color="auto"/>
            <w:right w:val="none" w:sz="0" w:space="0" w:color="auto"/>
          </w:divBdr>
        </w:div>
        <w:div w:id="323625617">
          <w:marLeft w:val="0"/>
          <w:marRight w:val="0"/>
          <w:marTop w:val="0"/>
          <w:marBottom w:val="300"/>
          <w:divBdr>
            <w:top w:val="none" w:sz="0" w:space="0" w:color="auto"/>
            <w:left w:val="none" w:sz="0" w:space="0" w:color="auto"/>
            <w:bottom w:val="none" w:sz="0" w:space="0" w:color="auto"/>
            <w:right w:val="none" w:sz="0" w:space="0" w:color="auto"/>
          </w:divBdr>
        </w:div>
      </w:divsChild>
    </w:div>
    <w:div w:id="745416914">
      <w:bodyDiv w:val="1"/>
      <w:marLeft w:val="0"/>
      <w:marRight w:val="0"/>
      <w:marTop w:val="0"/>
      <w:marBottom w:val="0"/>
      <w:divBdr>
        <w:top w:val="none" w:sz="0" w:space="0" w:color="auto"/>
        <w:left w:val="none" w:sz="0" w:space="0" w:color="auto"/>
        <w:bottom w:val="none" w:sz="0" w:space="0" w:color="auto"/>
        <w:right w:val="none" w:sz="0" w:space="0" w:color="auto"/>
      </w:divBdr>
    </w:div>
    <w:div w:id="776410931">
      <w:bodyDiv w:val="1"/>
      <w:marLeft w:val="0"/>
      <w:marRight w:val="0"/>
      <w:marTop w:val="0"/>
      <w:marBottom w:val="0"/>
      <w:divBdr>
        <w:top w:val="none" w:sz="0" w:space="0" w:color="auto"/>
        <w:left w:val="none" w:sz="0" w:space="0" w:color="auto"/>
        <w:bottom w:val="none" w:sz="0" w:space="0" w:color="auto"/>
        <w:right w:val="none" w:sz="0" w:space="0" w:color="auto"/>
      </w:divBdr>
    </w:div>
    <w:div w:id="787040811">
      <w:bodyDiv w:val="1"/>
      <w:marLeft w:val="0"/>
      <w:marRight w:val="0"/>
      <w:marTop w:val="0"/>
      <w:marBottom w:val="0"/>
      <w:divBdr>
        <w:top w:val="none" w:sz="0" w:space="0" w:color="auto"/>
        <w:left w:val="none" w:sz="0" w:space="0" w:color="auto"/>
        <w:bottom w:val="none" w:sz="0" w:space="0" w:color="auto"/>
        <w:right w:val="none" w:sz="0" w:space="0" w:color="auto"/>
      </w:divBdr>
    </w:div>
    <w:div w:id="813989808">
      <w:bodyDiv w:val="1"/>
      <w:marLeft w:val="0"/>
      <w:marRight w:val="0"/>
      <w:marTop w:val="0"/>
      <w:marBottom w:val="0"/>
      <w:divBdr>
        <w:top w:val="none" w:sz="0" w:space="0" w:color="auto"/>
        <w:left w:val="none" w:sz="0" w:space="0" w:color="auto"/>
        <w:bottom w:val="none" w:sz="0" w:space="0" w:color="auto"/>
        <w:right w:val="none" w:sz="0" w:space="0" w:color="auto"/>
      </w:divBdr>
    </w:div>
    <w:div w:id="844515160">
      <w:bodyDiv w:val="1"/>
      <w:marLeft w:val="0"/>
      <w:marRight w:val="0"/>
      <w:marTop w:val="0"/>
      <w:marBottom w:val="0"/>
      <w:divBdr>
        <w:top w:val="none" w:sz="0" w:space="0" w:color="auto"/>
        <w:left w:val="none" w:sz="0" w:space="0" w:color="auto"/>
        <w:bottom w:val="none" w:sz="0" w:space="0" w:color="auto"/>
        <w:right w:val="none" w:sz="0" w:space="0" w:color="auto"/>
      </w:divBdr>
    </w:div>
    <w:div w:id="848526005">
      <w:bodyDiv w:val="1"/>
      <w:marLeft w:val="0"/>
      <w:marRight w:val="0"/>
      <w:marTop w:val="0"/>
      <w:marBottom w:val="0"/>
      <w:divBdr>
        <w:top w:val="none" w:sz="0" w:space="0" w:color="auto"/>
        <w:left w:val="none" w:sz="0" w:space="0" w:color="auto"/>
        <w:bottom w:val="none" w:sz="0" w:space="0" w:color="auto"/>
        <w:right w:val="none" w:sz="0" w:space="0" w:color="auto"/>
      </w:divBdr>
    </w:div>
    <w:div w:id="863594715">
      <w:bodyDiv w:val="1"/>
      <w:marLeft w:val="0"/>
      <w:marRight w:val="0"/>
      <w:marTop w:val="0"/>
      <w:marBottom w:val="0"/>
      <w:divBdr>
        <w:top w:val="none" w:sz="0" w:space="0" w:color="auto"/>
        <w:left w:val="none" w:sz="0" w:space="0" w:color="auto"/>
        <w:bottom w:val="none" w:sz="0" w:space="0" w:color="auto"/>
        <w:right w:val="none" w:sz="0" w:space="0" w:color="auto"/>
      </w:divBdr>
    </w:div>
    <w:div w:id="867135236">
      <w:bodyDiv w:val="1"/>
      <w:marLeft w:val="0"/>
      <w:marRight w:val="0"/>
      <w:marTop w:val="0"/>
      <w:marBottom w:val="0"/>
      <w:divBdr>
        <w:top w:val="none" w:sz="0" w:space="0" w:color="auto"/>
        <w:left w:val="none" w:sz="0" w:space="0" w:color="auto"/>
        <w:bottom w:val="none" w:sz="0" w:space="0" w:color="auto"/>
        <w:right w:val="none" w:sz="0" w:space="0" w:color="auto"/>
      </w:divBdr>
      <w:divsChild>
        <w:div w:id="1424951788">
          <w:marLeft w:val="0"/>
          <w:marRight w:val="0"/>
          <w:marTop w:val="0"/>
          <w:marBottom w:val="0"/>
          <w:divBdr>
            <w:top w:val="none" w:sz="0" w:space="0" w:color="auto"/>
            <w:left w:val="none" w:sz="0" w:space="0" w:color="auto"/>
            <w:bottom w:val="none" w:sz="0" w:space="0" w:color="auto"/>
            <w:right w:val="none" w:sz="0" w:space="0" w:color="auto"/>
          </w:divBdr>
        </w:div>
      </w:divsChild>
    </w:div>
    <w:div w:id="913008103">
      <w:bodyDiv w:val="1"/>
      <w:marLeft w:val="0"/>
      <w:marRight w:val="0"/>
      <w:marTop w:val="0"/>
      <w:marBottom w:val="0"/>
      <w:divBdr>
        <w:top w:val="none" w:sz="0" w:space="0" w:color="auto"/>
        <w:left w:val="none" w:sz="0" w:space="0" w:color="auto"/>
        <w:bottom w:val="none" w:sz="0" w:space="0" w:color="auto"/>
        <w:right w:val="none" w:sz="0" w:space="0" w:color="auto"/>
      </w:divBdr>
    </w:div>
    <w:div w:id="937562716">
      <w:bodyDiv w:val="1"/>
      <w:marLeft w:val="0"/>
      <w:marRight w:val="0"/>
      <w:marTop w:val="0"/>
      <w:marBottom w:val="0"/>
      <w:divBdr>
        <w:top w:val="none" w:sz="0" w:space="0" w:color="auto"/>
        <w:left w:val="none" w:sz="0" w:space="0" w:color="auto"/>
        <w:bottom w:val="none" w:sz="0" w:space="0" w:color="auto"/>
        <w:right w:val="none" w:sz="0" w:space="0" w:color="auto"/>
      </w:divBdr>
      <w:divsChild>
        <w:div w:id="11422383">
          <w:marLeft w:val="0"/>
          <w:marRight w:val="0"/>
          <w:marTop w:val="0"/>
          <w:marBottom w:val="0"/>
          <w:divBdr>
            <w:top w:val="none" w:sz="0" w:space="0" w:color="auto"/>
            <w:left w:val="none" w:sz="0" w:space="0" w:color="auto"/>
            <w:bottom w:val="none" w:sz="0" w:space="0" w:color="auto"/>
            <w:right w:val="none" w:sz="0" w:space="0" w:color="auto"/>
          </w:divBdr>
          <w:divsChild>
            <w:div w:id="1139226344">
              <w:marLeft w:val="0"/>
              <w:marRight w:val="0"/>
              <w:marTop w:val="0"/>
              <w:marBottom w:val="0"/>
              <w:divBdr>
                <w:top w:val="none" w:sz="0" w:space="0" w:color="auto"/>
                <w:left w:val="none" w:sz="0" w:space="0" w:color="auto"/>
                <w:bottom w:val="none" w:sz="0" w:space="0" w:color="auto"/>
                <w:right w:val="none" w:sz="0" w:space="0" w:color="auto"/>
              </w:divBdr>
            </w:div>
          </w:divsChild>
        </w:div>
        <w:div w:id="2080980701">
          <w:marLeft w:val="0"/>
          <w:marRight w:val="0"/>
          <w:marTop w:val="0"/>
          <w:marBottom w:val="0"/>
          <w:divBdr>
            <w:top w:val="none" w:sz="0" w:space="0" w:color="auto"/>
            <w:left w:val="none" w:sz="0" w:space="0" w:color="auto"/>
            <w:bottom w:val="none" w:sz="0" w:space="0" w:color="auto"/>
            <w:right w:val="none" w:sz="0" w:space="0" w:color="auto"/>
          </w:divBdr>
        </w:div>
      </w:divsChild>
    </w:div>
    <w:div w:id="938871277">
      <w:bodyDiv w:val="1"/>
      <w:marLeft w:val="0"/>
      <w:marRight w:val="0"/>
      <w:marTop w:val="0"/>
      <w:marBottom w:val="0"/>
      <w:divBdr>
        <w:top w:val="none" w:sz="0" w:space="0" w:color="auto"/>
        <w:left w:val="none" w:sz="0" w:space="0" w:color="auto"/>
        <w:bottom w:val="none" w:sz="0" w:space="0" w:color="auto"/>
        <w:right w:val="none" w:sz="0" w:space="0" w:color="auto"/>
      </w:divBdr>
    </w:div>
    <w:div w:id="945576749">
      <w:bodyDiv w:val="1"/>
      <w:marLeft w:val="0"/>
      <w:marRight w:val="0"/>
      <w:marTop w:val="0"/>
      <w:marBottom w:val="0"/>
      <w:divBdr>
        <w:top w:val="none" w:sz="0" w:space="0" w:color="auto"/>
        <w:left w:val="none" w:sz="0" w:space="0" w:color="auto"/>
        <w:bottom w:val="none" w:sz="0" w:space="0" w:color="auto"/>
        <w:right w:val="none" w:sz="0" w:space="0" w:color="auto"/>
      </w:divBdr>
    </w:div>
    <w:div w:id="969631302">
      <w:bodyDiv w:val="1"/>
      <w:marLeft w:val="0"/>
      <w:marRight w:val="0"/>
      <w:marTop w:val="0"/>
      <w:marBottom w:val="0"/>
      <w:divBdr>
        <w:top w:val="none" w:sz="0" w:space="0" w:color="auto"/>
        <w:left w:val="none" w:sz="0" w:space="0" w:color="auto"/>
        <w:bottom w:val="none" w:sz="0" w:space="0" w:color="auto"/>
        <w:right w:val="none" w:sz="0" w:space="0" w:color="auto"/>
      </w:divBdr>
      <w:divsChild>
        <w:div w:id="648901668">
          <w:marLeft w:val="0"/>
          <w:marRight w:val="0"/>
          <w:marTop w:val="0"/>
          <w:marBottom w:val="0"/>
          <w:divBdr>
            <w:top w:val="none" w:sz="0" w:space="0" w:color="auto"/>
            <w:left w:val="none" w:sz="0" w:space="0" w:color="auto"/>
            <w:bottom w:val="none" w:sz="0" w:space="0" w:color="auto"/>
            <w:right w:val="none" w:sz="0" w:space="0" w:color="auto"/>
          </w:divBdr>
        </w:div>
      </w:divsChild>
    </w:div>
    <w:div w:id="970674325">
      <w:bodyDiv w:val="1"/>
      <w:marLeft w:val="0"/>
      <w:marRight w:val="0"/>
      <w:marTop w:val="0"/>
      <w:marBottom w:val="0"/>
      <w:divBdr>
        <w:top w:val="none" w:sz="0" w:space="0" w:color="auto"/>
        <w:left w:val="none" w:sz="0" w:space="0" w:color="auto"/>
        <w:bottom w:val="none" w:sz="0" w:space="0" w:color="auto"/>
        <w:right w:val="none" w:sz="0" w:space="0" w:color="auto"/>
      </w:divBdr>
      <w:divsChild>
        <w:div w:id="1549411275">
          <w:marLeft w:val="0"/>
          <w:marRight w:val="0"/>
          <w:marTop w:val="0"/>
          <w:marBottom w:val="0"/>
          <w:divBdr>
            <w:top w:val="none" w:sz="0" w:space="0" w:color="auto"/>
            <w:left w:val="none" w:sz="0" w:space="0" w:color="auto"/>
            <w:bottom w:val="none" w:sz="0" w:space="0" w:color="auto"/>
            <w:right w:val="none" w:sz="0" w:space="0" w:color="auto"/>
          </w:divBdr>
          <w:divsChild>
            <w:div w:id="676466217">
              <w:marLeft w:val="0"/>
              <w:marRight w:val="0"/>
              <w:marTop w:val="0"/>
              <w:marBottom w:val="0"/>
              <w:divBdr>
                <w:top w:val="none" w:sz="0" w:space="0" w:color="auto"/>
                <w:left w:val="none" w:sz="0" w:space="0" w:color="auto"/>
                <w:bottom w:val="none" w:sz="0" w:space="0" w:color="auto"/>
                <w:right w:val="none" w:sz="0" w:space="0" w:color="auto"/>
              </w:divBdr>
            </w:div>
            <w:div w:id="137700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92154">
      <w:bodyDiv w:val="1"/>
      <w:marLeft w:val="0"/>
      <w:marRight w:val="0"/>
      <w:marTop w:val="0"/>
      <w:marBottom w:val="0"/>
      <w:divBdr>
        <w:top w:val="none" w:sz="0" w:space="0" w:color="auto"/>
        <w:left w:val="none" w:sz="0" w:space="0" w:color="auto"/>
        <w:bottom w:val="none" w:sz="0" w:space="0" w:color="auto"/>
        <w:right w:val="none" w:sz="0" w:space="0" w:color="auto"/>
      </w:divBdr>
      <w:divsChild>
        <w:div w:id="1931766379">
          <w:marLeft w:val="0"/>
          <w:marRight w:val="0"/>
          <w:marTop w:val="0"/>
          <w:marBottom w:val="0"/>
          <w:divBdr>
            <w:top w:val="none" w:sz="0" w:space="0" w:color="auto"/>
            <w:left w:val="none" w:sz="0" w:space="0" w:color="auto"/>
            <w:bottom w:val="none" w:sz="0" w:space="0" w:color="auto"/>
            <w:right w:val="none" w:sz="0" w:space="0" w:color="auto"/>
          </w:divBdr>
        </w:div>
        <w:div w:id="797839126">
          <w:marLeft w:val="0"/>
          <w:marRight w:val="0"/>
          <w:marTop w:val="0"/>
          <w:marBottom w:val="0"/>
          <w:divBdr>
            <w:top w:val="none" w:sz="0" w:space="0" w:color="auto"/>
            <w:left w:val="none" w:sz="0" w:space="0" w:color="auto"/>
            <w:bottom w:val="none" w:sz="0" w:space="0" w:color="auto"/>
            <w:right w:val="none" w:sz="0" w:space="0" w:color="auto"/>
          </w:divBdr>
        </w:div>
      </w:divsChild>
    </w:div>
    <w:div w:id="974405083">
      <w:bodyDiv w:val="1"/>
      <w:marLeft w:val="0"/>
      <w:marRight w:val="0"/>
      <w:marTop w:val="0"/>
      <w:marBottom w:val="0"/>
      <w:divBdr>
        <w:top w:val="none" w:sz="0" w:space="0" w:color="auto"/>
        <w:left w:val="none" w:sz="0" w:space="0" w:color="auto"/>
        <w:bottom w:val="none" w:sz="0" w:space="0" w:color="auto"/>
        <w:right w:val="none" w:sz="0" w:space="0" w:color="auto"/>
      </w:divBdr>
    </w:div>
    <w:div w:id="1008946735">
      <w:bodyDiv w:val="1"/>
      <w:marLeft w:val="0"/>
      <w:marRight w:val="0"/>
      <w:marTop w:val="0"/>
      <w:marBottom w:val="0"/>
      <w:divBdr>
        <w:top w:val="none" w:sz="0" w:space="0" w:color="auto"/>
        <w:left w:val="none" w:sz="0" w:space="0" w:color="auto"/>
        <w:bottom w:val="none" w:sz="0" w:space="0" w:color="auto"/>
        <w:right w:val="none" w:sz="0" w:space="0" w:color="auto"/>
      </w:divBdr>
    </w:div>
    <w:div w:id="1016267271">
      <w:bodyDiv w:val="1"/>
      <w:marLeft w:val="0"/>
      <w:marRight w:val="0"/>
      <w:marTop w:val="0"/>
      <w:marBottom w:val="0"/>
      <w:divBdr>
        <w:top w:val="none" w:sz="0" w:space="0" w:color="auto"/>
        <w:left w:val="none" w:sz="0" w:space="0" w:color="auto"/>
        <w:bottom w:val="none" w:sz="0" w:space="0" w:color="auto"/>
        <w:right w:val="none" w:sz="0" w:space="0" w:color="auto"/>
      </w:divBdr>
      <w:divsChild>
        <w:div w:id="1033534988">
          <w:marLeft w:val="0"/>
          <w:marRight w:val="0"/>
          <w:marTop w:val="0"/>
          <w:marBottom w:val="0"/>
          <w:divBdr>
            <w:top w:val="none" w:sz="0" w:space="0" w:color="auto"/>
            <w:left w:val="none" w:sz="0" w:space="0" w:color="auto"/>
            <w:bottom w:val="none" w:sz="0" w:space="0" w:color="auto"/>
            <w:right w:val="none" w:sz="0" w:space="0" w:color="auto"/>
          </w:divBdr>
        </w:div>
      </w:divsChild>
    </w:div>
    <w:div w:id="1033967534">
      <w:bodyDiv w:val="1"/>
      <w:marLeft w:val="0"/>
      <w:marRight w:val="0"/>
      <w:marTop w:val="0"/>
      <w:marBottom w:val="0"/>
      <w:divBdr>
        <w:top w:val="none" w:sz="0" w:space="0" w:color="auto"/>
        <w:left w:val="none" w:sz="0" w:space="0" w:color="auto"/>
        <w:bottom w:val="none" w:sz="0" w:space="0" w:color="auto"/>
        <w:right w:val="none" w:sz="0" w:space="0" w:color="auto"/>
      </w:divBdr>
      <w:divsChild>
        <w:div w:id="14310180">
          <w:marLeft w:val="0"/>
          <w:marRight w:val="0"/>
          <w:marTop w:val="0"/>
          <w:marBottom w:val="150"/>
          <w:divBdr>
            <w:top w:val="none" w:sz="0" w:space="0" w:color="auto"/>
            <w:left w:val="none" w:sz="0" w:space="0" w:color="auto"/>
            <w:bottom w:val="none" w:sz="0" w:space="0" w:color="auto"/>
            <w:right w:val="none" w:sz="0" w:space="0" w:color="auto"/>
          </w:divBdr>
        </w:div>
        <w:div w:id="39399348">
          <w:marLeft w:val="0"/>
          <w:marRight w:val="0"/>
          <w:marTop w:val="300"/>
          <w:marBottom w:val="450"/>
          <w:divBdr>
            <w:top w:val="none" w:sz="0" w:space="0" w:color="auto"/>
            <w:left w:val="none" w:sz="0" w:space="0" w:color="auto"/>
            <w:bottom w:val="none" w:sz="0" w:space="0" w:color="auto"/>
            <w:right w:val="none" w:sz="0" w:space="0" w:color="auto"/>
          </w:divBdr>
          <w:divsChild>
            <w:div w:id="474178717">
              <w:marLeft w:val="0"/>
              <w:marRight w:val="0"/>
              <w:marTop w:val="0"/>
              <w:marBottom w:val="0"/>
              <w:divBdr>
                <w:top w:val="none" w:sz="0" w:space="0" w:color="auto"/>
                <w:left w:val="none" w:sz="0" w:space="0" w:color="auto"/>
                <w:bottom w:val="none" w:sz="0" w:space="0" w:color="auto"/>
                <w:right w:val="none" w:sz="0" w:space="0" w:color="auto"/>
              </w:divBdr>
            </w:div>
            <w:div w:id="243806158">
              <w:marLeft w:val="0"/>
              <w:marRight w:val="0"/>
              <w:marTop w:val="0"/>
              <w:marBottom w:val="0"/>
              <w:divBdr>
                <w:top w:val="none" w:sz="0" w:space="0" w:color="auto"/>
                <w:left w:val="none" w:sz="0" w:space="0" w:color="auto"/>
                <w:bottom w:val="none" w:sz="0" w:space="0" w:color="auto"/>
                <w:right w:val="none" w:sz="0" w:space="0" w:color="auto"/>
              </w:divBdr>
            </w:div>
            <w:div w:id="225072558">
              <w:marLeft w:val="0"/>
              <w:marRight w:val="0"/>
              <w:marTop w:val="0"/>
              <w:marBottom w:val="0"/>
              <w:divBdr>
                <w:top w:val="none" w:sz="0" w:space="0" w:color="auto"/>
                <w:left w:val="none" w:sz="0" w:space="0" w:color="auto"/>
                <w:bottom w:val="none" w:sz="0" w:space="0" w:color="auto"/>
                <w:right w:val="none" w:sz="0" w:space="0" w:color="auto"/>
              </w:divBdr>
            </w:div>
            <w:div w:id="225998963">
              <w:marLeft w:val="0"/>
              <w:marRight w:val="0"/>
              <w:marTop w:val="0"/>
              <w:marBottom w:val="0"/>
              <w:divBdr>
                <w:top w:val="none" w:sz="0" w:space="0" w:color="auto"/>
                <w:left w:val="none" w:sz="0" w:space="0" w:color="auto"/>
                <w:bottom w:val="none" w:sz="0" w:space="0" w:color="auto"/>
                <w:right w:val="none" w:sz="0" w:space="0" w:color="auto"/>
              </w:divBdr>
            </w:div>
          </w:divsChild>
        </w:div>
        <w:div w:id="506595514">
          <w:marLeft w:val="0"/>
          <w:marRight w:val="0"/>
          <w:marTop w:val="0"/>
          <w:marBottom w:val="300"/>
          <w:divBdr>
            <w:top w:val="none" w:sz="0" w:space="0" w:color="auto"/>
            <w:left w:val="none" w:sz="0" w:space="0" w:color="auto"/>
            <w:bottom w:val="none" w:sz="0" w:space="0" w:color="auto"/>
            <w:right w:val="none" w:sz="0" w:space="0" w:color="auto"/>
          </w:divBdr>
          <w:divsChild>
            <w:div w:id="280303315">
              <w:marLeft w:val="0"/>
              <w:marRight w:val="0"/>
              <w:marTop w:val="0"/>
              <w:marBottom w:val="0"/>
              <w:divBdr>
                <w:top w:val="none" w:sz="0" w:space="0" w:color="auto"/>
                <w:left w:val="none" w:sz="0" w:space="0" w:color="auto"/>
                <w:bottom w:val="none" w:sz="0" w:space="0" w:color="auto"/>
                <w:right w:val="none" w:sz="0" w:space="0" w:color="auto"/>
              </w:divBdr>
              <w:divsChild>
                <w:div w:id="979773293">
                  <w:marLeft w:val="0"/>
                  <w:marRight w:val="0"/>
                  <w:marTop w:val="0"/>
                  <w:marBottom w:val="0"/>
                  <w:divBdr>
                    <w:top w:val="none" w:sz="0" w:space="0" w:color="auto"/>
                    <w:left w:val="none" w:sz="0" w:space="0" w:color="auto"/>
                    <w:bottom w:val="none" w:sz="0" w:space="0" w:color="auto"/>
                    <w:right w:val="none" w:sz="0" w:space="0" w:color="auto"/>
                  </w:divBdr>
                  <w:divsChild>
                    <w:div w:id="577329964">
                      <w:marLeft w:val="0"/>
                      <w:marRight w:val="0"/>
                      <w:marTop w:val="0"/>
                      <w:marBottom w:val="0"/>
                      <w:divBdr>
                        <w:top w:val="none" w:sz="0" w:space="0" w:color="auto"/>
                        <w:left w:val="none" w:sz="0" w:space="0" w:color="auto"/>
                        <w:bottom w:val="none" w:sz="0" w:space="0" w:color="auto"/>
                        <w:right w:val="none" w:sz="0" w:space="0" w:color="auto"/>
                      </w:divBdr>
                      <w:divsChild>
                        <w:div w:id="57817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160090">
          <w:marLeft w:val="0"/>
          <w:marRight w:val="0"/>
          <w:marTop w:val="0"/>
          <w:marBottom w:val="0"/>
          <w:divBdr>
            <w:top w:val="none" w:sz="0" w:space="0" w:color="auto"/>
            <w:left w:val="none" w:sz="0" w:space="0" w:color="auto"/>
            <w:bottom w:val="none" w:sz="0" w:space="0" w:color="auto"/>
            <w:right w:val="none" w:sz="0" w:space="0" w:color="auto"/>
          </w:divBdr>
          <w:divsChild>
            <w:div w:id="6177952">
              <w:marLeft w:val="0"/>
              <w:marRight w:val="0"/>
              <w:marTop w:val="0"/>
              <w:marBottom w:val="0"/>
              <w:divBdr>
                <w:top w:val="none" w:sz="0" w:space="0" w:color="auto"/>
                <w:left w:val="none" w:sz="0" w:space="0" w:color="auto"/>
                <w:bottom w:val="none" w:sz="0" w:space="0" w:color="auto"/>
                <w:right w:val="none" w:sz="0" w:space="0" w:color="auto"/>
              </w:divBdr>
              <w:divsChild>
                <w:div w:id="1400858905">
                  <w:marLeft w:val="0"/>
                  <w:marRight w:val="0"/>
                  <w:marTop w:val="0"/>
                  <w:marBottom w:val="0"/>
                  <w:divBdr>
                    <w:top w:val="none" w:sz="0" w:space="0" w:color="auto"/>
                    <w:left w:val="none" w:sz="0" w:space="0" w:color="auto"/>
                    <w:bottom w:val="none" w:sz="0" w:space="0" w:color="auto"/>
                    <w:right w:val="none" w:sz="0" w:space="0" w:color="auto"/>
                  </w:divBdr>
                  <w:divsChild>
                    <w:div w:id="1757557636">
                      <w:marLeft w:val="0"/>
                      <w:marRight w:val="0"/>
                      <w:marTop w:val="0"/>
                      <w:marBottom w:val="0"/>
                      <w:divBdr>
                        <w:top w:val="none" w:sz="0" w:space="0" w:color="auto"/>
                        <w:left w:val="none" w:sz="0" w:space="0" w:color="auto"/>
                        <w:bottom w:val="none" w:sz="0" w:space="0" w:color="auto"/>
                        <w:right w:val="none" w:sz="0" w:space="0" w:color="auto"/>
                      </w:divBdr>
                      <w:divsChild>
                        <w:div w:id="2837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10686">
      <w:bodyDiv w:val="1"/>
      <w:marLeft w:val="0"/>
      <w:marRight w:val="0"/>
      <w:marTop w:val="0"/>
      <w:marBottom w:val="0"/>
      <w:divBdr>
        <w:top w:val="none" w:sz="0" w:space="0" w:color="auto"/>
        <w:left w:val="none" w:sz="0" w:space="0" w:color="auto"/>
        <w:bottom w:val="none" w:sz="0" w:space="0" w:color="auto"/>
        <w:right w:val="none" w:sz="0" w:space="0" w:color="auto"/>
      </w:divBdr>
      <w:divsChild>
        <w:div w:id="314648212">
          <w:marLeft w:val="0"/>
          <w:marRight w:val="0"/>
          <w:marTop w:val="0"/>
          <w:marBottom w:val="270"/>
          <w:divBdr>
            <w:top w:val="none" w:sz="0" w:space="0" w:color="auto"/>
            <w:left w:val="none" w:sz="0" w:space="0" w:color="auto"/>
            <w:bottom w:val="none" w:sz="0" w:space="0" w:color="auto"/>
            <w:right w:val="none" w:sz="0" w:space="0" w:color="auto"/>
          </w:divBdr>
          <w:divsChild>
            <w:div w:id="985016468">
              <w:marLeft w:val="0"/>
              <w:marRight w:val="0"/>
              <w:marTop w:val="0"/>
              <w:marBottom w:val="0"/>
              <w:divBdr>
                <w:top w:val="none" w:sz="0" w:space="0" w:color="auto"/>
                <w:left w:val="none" w:sz="0" w:space="0" w:color="auto"/>
                <w:bottom w:val="none" w:sz="0" w:space="0" w:color="auto"/>
                <w:right w:val="none" w:sz="0" w:space="0" w:color="auto"/>
              </w:divBdr>
            </w:div>
            <w:div w:id="1420638262">
              <w:marLeft w:val="0"/>
              <w:marRight w:val="0"/>
              <w:marTop w:val="0"/>
              <w:marBottom w:val="0"/>
              <w:divBdr>
                <w:top w:val="none" w:sz="0" w:space="0" w:color="auto"/>
                <w:left w:val="none" w:sz="0" w:space="0" w:color="auto"/>
                <w:bottom w:val="none" w:sz="0" w:space="0" w:color="auto"/>
                <w:right w:val="none" w:sz="0" w:space="0" w:color="auto"/>
              </w:divBdr>
            </w:div>
          </w:divsChild>
        </w:div>
        <w:div w:id="37973508">
          <w:marLeft w:val="0"/>
          <w:marRight w:val="0"/>
          <w:marTop w:val="0"/>
          <w:marBottom w:val="0"/>
          <w:divBdr>
            <w:top w:val="none" w:sz="0" w:space="0" w:color="auto"/>
            <w:left w:val="none" w:sz="0" w:space="0" w:color="auto"/>
            <w:bottom w:val="none" w:sz="0" w:space="0" w:color="auto"/>
            <w:right w:val="none" w:sz="0" w:space="0" w:color="auto"/>
          </w:divBdr>
        </w:div>
      </w:divsChild>
    </w:div>
    <w:div w:id="1051272021">
      <w:bodyDiv w:val="1"/>
      <w:marLeft w:val="0"/>
      <w:marRight w:val="0"/>
      <w:marTop w:val="0"/>
      <w:marBottom w:val="0"/>
      <w:divBdr>
        <w:top w:val="none" w:sz="0" w:space="0" w:color="auto"/>
        <w:left w:val="none" w:sz="0" w:space="0" w:color="auto"/>
        <w:bottom w:val="none" w:sz="0" w:space="0" w:color="auto"/>
        <w:right w:val="none" w:sz="0" w:space="0" w:color="auto"/>
      </w:divBdr>
    </w:div>
    <w:div w:id="1053046358">
      <w:bodyDiv w:val="1"/>
      <w:marLeft w:val="0"/>
      <w:marRight w:val="0"/>
      <w:marTop w:val="0"/>
      <w:marBottom w:val="0"/>
      <w:divBdr>
        <w:top w:val="none" w:sz="0" w:space="0" w:color="auto"/>
        <w:left w:val="none" w:sz="0" w:space="0" w:color="auto"/>
        <w:bottom w:val="none" w:sz="0" w:space="0" w:color="auto"/>
        <w:right w:val="none" w:sz="0" w:space="0" w:color="auto"/>
      </w:divBdr>
    </w:div>
    <w:div w:id="1078675737">
      <w:bodyDiv w:val="1"/>
      <w:marLeft w:val="0"/>
      <w:marRight w:val="0"/>
      <w:marTop w:val="0"/>
      <w:marBottom w:val="0"/>
      <w:divBdr>
        <w:top w:val="none" w:sz="0" w:space="0" w:color="auto"/>
        <w:left w:val="none" w:sz="0" w:space="0" w:color="auto"/>
        <w:bottom w:val="none" w:sz="0" w:space="0" w:color="auto"/>
        <w:right w:val="none" w:sz="0" w:space="0" w:color="auto"/>
      </w:divBdr>
    </w:div>
    <w:div w:id="1089426321">
      <w:bodyDiv w:val="1"/>
      <w:marLeft w:val="0"/>
      <w:marRight w:val="0"/>
      <w:marTop w:val="0"/>
      <w:marBottom w:val="0"/>
      <w:divBdr>
        <w:top w:val="none" w:sz="0" w:space="0" w:color="auto"/>
        <w:left w:val="none" w:sz="0" w:space="0" w:color="auto"/>
        <w:bottom w:val="none" w:sz="0" w:space="0" w:color="auto"/>
        <w:right w:val="none" w:sz="0" w:space="0" w:color="auto"/>
      </w:divBdr>
      <w:divsChild>
        <w:div w:id="423040055">
          <w:marLeft w:val="0"/>
          <w:marRight w:val="0"/>
          <w:marTop w:val="0"/>
          <w:marBottom w:val="0"/>
          <w:divBdr>
            <w:top w:val="none" w:sz="0" w:space="0" w:color="auto"/>
            <w:left w:val="none" w:sz="0" w:space="0" w:color="auto"/>
            <w:bottom w:val="none" w:sz="0" w:space="0" w:color="auto"/>
            <w:right w:val="none" w:sz="0" w:space="0" w:color="auto"/>
          </w:divBdr>
          <w:divsChild>
            <w:div w:id="80103189">
              <w:marLeft w:val="0"/>
              <w:marRight w:val="0"/>
              <w:marTop w:val="0"/>
              <w:marBottom w:val="0"/>
              <w:divBdr>
                <w:top w:val="none" w:sz="0" w:space="0" w:color="auto"/>
                <w:left w:val="none" w:sz="0" w:space="0" w:color="auto"/>
                <w:bottom w:val="none" w:sz="0" w:space="0" w:color="auto"/>
                <w:right w:val="none" w:sz="0" w:space="0" w:color="auto"/>
              </w:divBdr>
            </w:div>
          </w:divsChild>
        </w:div>
        <w:div w:id="1138642357">
          <w:marLeft w:val="0"/>
          <w:marRight w:val="0"/>
          <w:marTop w:val="0"/>
          <w:marBottom w:val="0"/>
          <w:divBdr>
            <w:top w:val="none" w:sz="0" w:space="0" w:color="auto"/>
            <w:left w:val="none" w:sz="0" w:space="0" w:color="auto"/>
            <w:bottom w:val="none" w:sz="0" w:space="0" w:color="auto"/>
            <w:right w:val="none" w:sz="0" w:space="0" w:color="auto"/>
          </w:divBdr>
        </w:div>
      </w:divsChild>
    </w:div>
    <w:div w:id="1108743170">
      <w:bodyDiv w:val="1"/>
      <w:marLeft w:val="0"/>
      <w:marRight w:val="0"/>
      <w:marTop w:val="0"/>
      <w:marBottom w:val="0"/>
      <w:divBdr>
        <w:top w:val="none" w:sz="0" w:space="0" w:color="auto"/>
        <w:left w:val="none" w:sz="0" w:space="0" w:color="auto"/>
        <w:bottom w:val="none" w:sz="0" w:space="0" w:color="auto"/>
        <w:right w:val="none" w:sz="0" w:space="0" w:color="auto"/>
      </w:divBdr>
      <w:divsChild>
        <w:div w:id="1823808212">
          <w:marLeft w:val="0"/>
          <w:marRight w:val="0"/>
          <w:marTop w:val="0"/>
          <w:marBottom w:val="0"/>
          <w:divBdr>
            <w:top w:val="none" w:sz="0" w:space="0" w:color="auto"/>
            <w:left w:val="none" w:sz="0" w:space="0" w:color="auto"/>
            <w:bottom w:val="none" w:sz="0" w:space="0" w:color="auto"/>
            <w:right w:val="none" w:sz="0" w:space="0" w:color="auto"/>
          </w:divBdr>
        </w:div>
      </w:divsChild>
    </w:div>
    <w:div w:id="1109736912">
      <w:bodyDiv w:val="1"/>
      <w:marLeft w:val="0"/>
      <w:marRight w:val="0"/>
      <w:marTop w:val="0"/>
      <w:marBottom w:val="0"/>
      <w:divBdr>
        <w:top w:val="none" w:sz="0" w:space="0" w:color="auto"/>
        <w:left w:val="none" w:sz="0" w:space="0" w:color="auto"/>
        <w:bottom w:val="none" w:sz="0" w:space="0" w:color="auto"/>
        <w:right w:val="none" w:sz="0" w:space="0" w:color="auto"/>
      </w:divBdr>
    </w:div>
    <w:div w:id="1113018888">
      <w:bodyDiv w:val="1"/>
      <w:marLeft w:val="0"/>
      <w:marRight w:val="0"/>
      <w:marTop w:val="0"/>
      <w:marBottom w:val="0"/>
      <w:divBdr>
        <w:top w:val="none" w:sz="0" w:space="0" w:color="auto"/>
        <w:left w:val="none" w:sz="0" w:space="0" w:color="auto"/>
        <w:bottom w:val="none" w:sz="0" w:space="0" w:color="auto"/>
        <w:right w:val="none" w:sz="0" w:space="0" w:color="auto"/>
      </w:divBdr>
    </w:div>
    <w:div w:id="1113090252">
      <w:bodyDiv w:val="1"/>
      <w:marLeft w:val="0"/>
      <w:marRight w:val="0"/>
      <w:marTop w:val="0"/>
      <w:marBottom w:val="0"/>
      <w:divBdr>
        <w:top w:val="none" w:sz="0" w:space="0" w:color="auto"/>
        <w:left w:val="none" w:sz="0" w:space="0" w:color="auto"/>
        <w:bottom w:val="none" w:sz="0" w:space="0" w:color="auto"/>
        <w:right w:val="none" w:sz="0" w:space="0" w:color="auto"/>
      </w:divBdr>
      <w:divsChild>
        <w:div w:id="253438253">
          <w:marLeft w:val="0"/>
          <w:marRight w:val="0"/>
          <w:marTop w:val="0"/>
          <w:marBottom w:val="0"/>
          <w:divBdr>
            <w:top w:val="none" w:sz="0" w:space="0" w:color="auto"/>
            <w:left w:val="none" w:sz="0" w:space="0" w:color="auto"/>
            <w:bottom w:val="none" w:sz="0" w:space="0" w:color="auto"/>
            <w:right w:val="none" w:sz="0" w:space="0" w:color="auto"/>
          </w:divBdr>
        </w:div>
      </w:divsChild>
    </w:div>
    <w:div w:id="1135173318">
      <w:bodyDiv w:val="1"/>
      <w:marLeft w:val="0"/>
      <w:marRight w:val="0"/>
      <w:marTop w:val="0"/>
      <w:marBottom w:val="0"/>
      <w:divBdr>
        <w:top w:val="none" w:sz="0" w:space="0" w:color="auto"/>
        <w:left w:val="none" w:sz="0" w:space="0" w:color="auto"/>
        <w:bottom w:val="none" w:sz="0" w:space="0" w:color="auto"/>
        <w:right w:val="none" w:sz="0" w:space="0" w:color="auto"/>
      </w:divBdr>
    </w:div>
    <w:div w:id="1143232944">
      <w:bodyDiv w:val="1"/>
      <w:marLeft w:val="0"/>
      <w:marRight w:val="0"/>
      <w:marTop w:val="0"/>
      <w:marBottom w:val="0"/>
      <w:divBdr>
        <w:top w:val="none" w:sz="0" w:space="0" w:color="auto"/>
        <w:left w:val="none" w:sz="0" w:space="0" w:color="auto"/>
        <w:bottom w:val="none" w:sz="0" w:space="0" w:color="auto"/>
        <w:right w:val="none" w:sz="0" w:space="0" w:color="auto"/>
      </w:divBdr>
    </w:div>
    <w:div w:id="1147933646">
      <w:bodyDiv w:val="1"/>
      <w:marLeft w:val="0"/>
      <w:marRight w:val="0"/>
      <w:marTop w:val="0"/>
      <w:marBottom w:val="0"/>
      <w:divBdr>
        <w:top w:val="none" w:sz="0" w:space="0" w:color="auto"/>
        <w:left w:val="none" w:sz="0" w:space="0" w:color="auto"/>
        <w:bottom w:val="none" w:sz="0" w:space="0" w:color="auto"/>
        <w:right w:val="none" w:sz="0" w:space="0" w:color="auto"/>
      </w:divBdr>
      <w:divsChild>
        <w:div w:id="17783729">
          <w:marLeft w:val="0"/>
          <w:marRight w:val="0"/>
          <w:marTop w:val="0"/>
          <w:marBottom w:val="0"/>
          <w:divBdr>
            <w:top w:val="none" w:sz="0" w:space="0" w:color="auto"/>
            <w:left w:val="none" w:sz="0" w:space="0" w:color="auto"/>
            <w:bottom w:val="none" w:sz="0" w:space="0" w:color="auto"/>
            <w:right w:val="none" w:sz="0" w:space="0" w:color="auto"/>
          </w:divBdr>
          <w:divsChild>
            <w:div w:id="778456189">
              <w:marLeft w:val="0"/>
              <w:marRight w:val="0"/>
              <w:marTop w:val="0"/>
              <w:marBottom w:val="0"/>
              <w:divBdr>
                <w:top w:val="none" w:sz="0" w:space="0" w:color="auto"/>
                <w:left w:val="none" w:sz="0" w:space="0" w:color="auto"/>
                <w:bottom w:val="none" w:sz="0" w:space="0" w:color="auto"/>
                <w:right w:val="none" w:sz="0" w:space="0" w:color="auto"/>
              </w:divBdr>
            </w:div>
          </w:divsChild>
        </w:div>
        <w:div w:id="696195736">
          <w:marLeft w:val="0"/>
          <w:marRight w:val="0"/>
          <w:marTop w:val="0"/>
          <w:marBottom w:val="0"/>
          <w:divBdr>
            <w:top w:val="none" w:sz="0" w:space="0" w:color="auto"/>
            <w:left w:val="none" w:sz="0" w:space="0" w:color="auto"/>
            <w:bottom w:val="none" w:sz="0" w:space="0" w:color="auto"/>
            <w:right w:val="none" w:sz="0" w:space="0" w:color="auto"/>
          </w:divBdr>
          <w:divsChild>
            <w:div w:id="1026559374">
              <w:marLeft w:val="0"/>
              <w:marRight w:val="0"/>
              <w:marTop w:val="270"/>
              <w:marBottom w:val="405"/>
              <w:divBdr>
                <w:top w:val="none" w:sz="0" w:space="0" w:color="auto"/>
                <w:left w:val="none" w:sz="0" w:space="0" w:color="auto"/>
                <w:bottom w:val="none" w:sz="0" w:space="0" w:color="auto"/>
                <w:right w:val="none" w:sz="0" w:space="0" w:color="auto"/>
              </w:divBdr>
              <w:divsChild>
                <w:div w:id="1981382123">
                  <w:marLeft w:val="0"/>
                  <w:marRight w:val="0"/>
                  <w:marTop w:val="0"/>
                  <w:marBottom w:val="0"/>
                  <w:divBdr>
                    <w:top w:val="none" w:sz="0" w:space="0" w:color="auto"/>
                    <w:left w:val="none" w:sz="0" w:space="0" w:color="auto"/>
                    <w:bottom w:val="none" w:sz="0" w:space="0" w:color="auto"/>
                    <w:right w:val="none" w:sz="0" w:space="0" w:color="auto"/>
                  </w:divBdr>
                  <w:divsChild>
                    <w:div w:id="77263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17591">
              <w:marLeft w:val="0"/>
              <w:marRight w:val="0"/>
              <w:marTop w:val="270"/>
              <w:marBottom w:val="405"/>
              <w:divBdr>
                <w:top w:val="none" w:sz="0" w:space="0" w:color="auto"/>
                <w:left w:val="none" w:sz="0" w:space="0" w:color="auto"/>
                <w:bottom w:val="none" w:sz="0" w:space="0" w:color="auto"/>
                <w:right w:val="none" w:sz="0" w:space="0" w:color="auto"/>
              </w:divBdr>
              <w:divsChild>
                <w:div w:id="1021934215">
                  <w:marLeft w:val="0"/>
                  <w:marRight w:val="0"/>
                  <w:marTop w:val="0"/>
                  <w:marBottom w:val="0"/>
                  <w:divBdr>
                    <w:top w:val="none" w:sz="0" w:space="0" w:color="auto"/>
                    <w:left w:val="none" w:sz="0" w:space="0" w:color="auto"/>
                    <w:bottom w:val="none" w:sz="0" w:space="0" w:color="auto"/>
                    <w:right w:val="none" w:sz="0" w:space="0" w:color="auto"/>
                  </w:divBdr>
                  <w:divsChild>
                    <w:div w:id="3867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375518">
      <w:bodyDiv w:val="1"/>
      <w:marLeft w:val="0"/>
      <w:marRight w:val="0"/>
      <w:marTop w:val="0"/>
      <w:marBottom w:val="0"/>
      <w:divBdr>
        <w:top w:val="none" w:sz="0" w:space="0" w:color="auto"/>
        <w:left w:val="none" w:sz="0" w:space="0" w:color="auto"/>
        <w:bottom w:val="none" w:sz="0" w:space="0" w:color="auto"/>
        <w:right w:val="none" w:sz="0" w:space="0" w:color="auto"/>
      </w:divBdr>
    </w:div>
    <w:div w:id="1191915060">
      <w:bodyDiv w:val="1"/>
      <w:marLeft w:val="0"/>
      <w:marRight w:val="0"/>
      <w:marTop w:val="0"/>
      <w:marBottom w:val="0"/>
      <w:divBdr>
        <w:top w:val="none" w:sz="0" w:space="0" w:color="auto"/>
        <w:left w:val="none" w:sz="0" w:space="0" w:color="auto"/>
        <w:bottom w:val="none" w:sz="0" w:space="0" w:color="auto"/>
        <w:right w:val="none" w:sz="0" w:space="0" w:color="auto"/>
      </w:divBdr>
      <w:divsChild>
        <w:div w:id="10569025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010561">
      <w:bodyDiv w:val="1"/>
      <w:marLeft w:val="0"/>
      <w:marRight w:val="0"/>
      <w:marTop w:val="0"/>
      <w:marBottom w:val="0"/>
      <w:divBdr>
        <w:top w:val="none" w:sz="0" w:space="0" w:color="auto"/>
        <w:left w:val="none" w:sz="0" w:space="0" w:color="auto"/>
        <w:bottom w:val="none" w:sz="0" w:space="0" w:color="auto"/>
        <w:right w:val="none" w:sz="0" w:space="0" w:color="auto"/>
      </w:divBdr>
      <w:divsChild>
        <w:div w:id="420444124">
          <w:marLeft w:val="0"/>
          <w:marRight w:val="0"/>
          <w:marTop w:val="0"/>
          <w:marBottom w:val="0"/>
          <w:divBdr>
            <w:top w:val="none" w:sz="0" w:space="0" w:color="auto"/>
            <w:left w:val="none" w:sz="0" w:space="0" w:color="auto"/>
            <w:bottom w:val="none" w:sz="0" w:space="0" w:color="auto"/>
            <w:right w:val="none" w:sz="0" w:space="0" w:color="auto"/>
          </w:divBdr>
        </w:div>
        <w:div w:id="1803501991">
          <w:marLeft w:val="0"/>
          <w:marRight w:val="0"/>
          <w:marTop w:val="0"/>
          <w:marBottom w:val="0"/>
          <w:divBdr>
            <w:top w:val="none" w:sz="0" w:space="0" w:color="auto"/>
            <w:left w:val="none" w:sz="0" w:space="0" w:color="auto"/>
            <w:bottom w:val="none" w:sz="0" w:space="0" w:color="auto"/>
            <w:right w:val="none" w:sz="0" w:space="0" w:color="auto"/>
          </w:divBdr>
        </w:div>
      </w:divsChild>
    </w:div>
    <w:div w:id="1310359122">
      <w:bodyDiv w:val="1"/>
      <w:marLeft w:val="0"/>
      <w:marRight w:val="0"/>
      <w:marTop w:val="0"/>
      <w:marBottom w:val="0"/>
      <w:divBdr>
        <w:top w:val="none" w:sz="0" w:space="0" w:color="auto"/>
        <w:left w:val="none" w:sz="0" w:space="0" w:color="auto"/>
        <w:bottom w:val="none" w:sz="0" w:space="0" w:color="auto"/>
        <w:right w:val="none" w:sz="0" w:space="0" w:color="auto"/>
      </w:divBdr>
      <w:divsChild>
        <w:div w:id="1760828703">
          <w:marLeft w:val="180"/>
          <w:marRight w:val="180"/>
          <w:marTop w:val="180"/>
          <w:marBottom w:val="180"/>
          <w:divBdr>
            <w:top w:val="none" w:sz="0" w:space="0" w:color="auto"/>
            <w:left w:val="none" w:sz="0" w:space="0" w:color="auto"/>
            <w:bottom w:val="none" w:sz="0" w:space="0" w:color="auto"/>
            <w:right w:val="none" w:sz="0" w:space="0" w:color="auto"/>
          </w:divBdr>
        </w:div>
        <w:div w:id="1552694809">
          <w:marLeft w:val="0"/>
          <w:marRight w:val="0"/>
          <w:marTop w:val="0"/>
          <w:marBottom w:val="0"/>
          <w:divBdr>
            <w:top w:val="none" w:sz="0" w:space="0" w:color="auto"/>
            <w:left w:val="none" w:sz="0" w:space="0" w:color="auto"/>
            <w:bottom w:val="none" w:sz="0" w:space="0" w:color="auto"/>
            <w:right w:val="none" w:sz="0" w:space="0" w:color="auto"/>
          </w:divBdr>
          <w:divsChild>
            <w:div w:id="135222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88551">
      <w:bodyDiv w:val="1"/>
      <w:marLeft w:val="0"/>
      <w:marRight w:val="0"/>
      <w:marTop w:val="0"/>
      <w:marBottom w:val="0"/>
      <w:divBdr>
        <w:top w:val="none" w:sz="0" w:space="0" w:color="auto"/>
        <w:left w:val="none" w:sz="0" w:space="0" w:color="auto"/>
        <w:bottom w:val="none" w:sz="0" w:space="0" w:color="auto"/>
        <w:right w:val="none" w:sz="0" w:space="0" w:color="auto"/>
      </w:divBdr>
    </w:div>
    <w:div w:id="1317342361">
      <w:bodyDiv w:val="1"/>
      <w:marLeft w:val="0"/>
      <w:marRight w:val="0"/>
      <w:marTop w:val="0"/>
      <w:marBottom w:val="0"/>
      <w:divBdr>
        <w:top w:val="none" w:sz="0" w:space="0" w:color="auto"/>
        <w:left w:val="none" w:sz="0" w:space="0" w:color="auto"/>
        <w:bottom w:val="none" w:sz="0" w:space="0" w:color="auto"/>
        <w:right w:val="none" w:sz="0" w:space="0" w:color="auto"/>
      </w:divBdr>
    </w:div>
    <w:div w:id="1320353992">
      <w:bodyDiv w:val="1"/>
      <w:marLeft w:val="0"/>
      <w:marRight w:val="0"/>
      <w:marTop w:val="0"/>
      <w:marBottom w:val="0"/>
      <w:divBdr>
        <w:top w:val="none" w:sz="0" w:space="0" w:color="auto"/>
        <w:left w:val="none" w:sz="0" w:space="0" w:color="auto"/>
        <w:bottom w:val="none" w:sz="0" w:space="0" w:color="auto"/>
        <w:right w:val="none" w:sz="0" w:space="0" w:color="auto"/>
      </w:divBdr>
    </w:div>
    <w:div w:id="1333534163">
      <w:bodyDiv w:val="1"/>
      <w:marLeft w:val="0"/>
      <w:marRight w:val="0"/>
      <w:marTop w:val="0"/>
      <w:marBottom w:val="0"/>
      <w:divBdr>
        <w:top w:val="none" w:sz="0" w:space="0" w:color="auto"/>
        <w:left w:val="none" w:sz="0" w:space="0" w:color="auto"/>
        <w:bottom w:val="none" w:sz="0" w:space="0" w:color="auto"/>
        <w:right w:val="none" w:sz="0" w:space="0" w:color="auto"/>
      </w:divBdr>
    </w:div>
    <w:div w:id="1362052267">
      <w:bodyDiv w:val="1"/>
      <w:marLeft w:val="0"/>
      <w:marRight w:val="0"/>
      <w:marTop w:val="0"/>
      <w:marBottom w:val="0"/>
      <w:divBdr>
        <w:top w:val="none" w:sz="0" w:space="0" w:color="auto"/>
        <w:left w:val="none" w:sz="0" w:space="0" w:color="auto"/>
        <w:bottom w:val="none" w:sz="0" w:space="0" w:color="auto"/>
        <w:right w:val="none" w:sz="0" w:space="0" w:color="auto"/>
      </w:divBdr>
    </w:div>
    <w:div w:id="1364281166">
      <w:bodyDiv w:val="1"/>
      <w:marLeft w:val="0"/>
      <w:marRight w:val="0"/>
      <w:marTop w:val="0"/>
      <w:marBottom w:val="0"/>
      <w:divBdr>
        <w:top w:val="none" w:sz="0" w:space="0" w:color="auto"/>
        <w:left w:val="none" w:sz="0" w:space="0" w:color="auto"/>
        <w:bottom w:val="none" w:sz="0" w:space="0" w:color="auto"/>
        <w:right w:val="none" w:sz="0" w:space="0" w:color="auto"/>
      </w:divBdr>
    </w:div>
    <w:div w:id="1388064508">
      <w:bodyDiv w:val="1"/>
      <w:marLeft w:val="0"/>
      <w:marRight w:val="0"/>
      <w:marTop w:val="0"/>
      <w:marBottom w:val="0"/>
      <w:divBdr>
        <w:top w:val="none" w:sz="0" w:space="0" w:color="auto"/>
        <w:left w:val="none" w:sz="0" w:space="0" w:color="auto"/>
        <w:bottom w:val="none" w:sz="0" w:space="0" w:color="auto"/>
        <w:right w:val="none" w:sz="0" w:space="0" w:color="auto"/>
      </w:divBdr>
      <w:divsChild>
        <w:div w:id="190297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3026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8410612">
      <w:bodyDiv w:val="1"/>
      <w:marLeft w:val="0"/>
      <w:marRight w:val="0"/>
      <w:marTop w:val="0"/>
      <w:marBottom w:val="0"/>
      <w:divBdr>
        <w:top w:val="none" w:sz="0" w:space="0" w:color="auto"/>
        <w:left w:val="none" w:sz="0" w:space="0" w:color="auto"/>
        <w:bottom w:val="none" w:sz="0" w:space="0" w:color="auto"/>
        <w:right w:val="none" w:sz="0" w:space="0" w:color="auto"/>
      </w:divBdr>
    </w:div>
    <w:div w:id="1406605139">
      <w:bodyDiv w:val="1"/>
      <w:marLeft w:val="0"/>
      <w:marRight w:val="0"/>
      <w:marTop w:val="0"/>
      <w:marBottom w:val="0"/>
      <w:divBdr>
        <w:top w:val="none" w:sz="0" w:space="0" w:color="auto"/>
        <w:left w:val="none" w:sz="0" w:space="0" w:color="auto"/>
        <w:bottom w:val="none" w:sz="0" w:space="0" w:color="auto"/>
        <w:right w:val="none" w:sz="0" w:space="0" w:color="auto"/>
      </w:divBdr>
    </w:div>
    <w:div w:id="1410224924">
      <w:bodyDiv w:val="1"/>
      <w:marLeft w:val="0"/>
      <w:marRight w:val="0"/>
      <w:marTop w:val="0"/>
      <w:marBottom w:val="0"/>
      <w:divBdr>
        <w:top w:val="none" w:sz="0" w:space="0" w:color="auto"/>
        <w:left w:val="none" w:sz="0" w:space="0" w:color="auto"/>
        <w:bottom w:val="none" w:sz="0" w:space="0" w:color="auto"/>
        <w:right w:val="none" w:sz="0" w:space="0" w:color="auto"/>
      </w:divBdr>
    </w:div>
    <w:div w:id="1410925634">
      <w:bodyDiv w:val="1"/>
      <w:marLeft w:val="0"/>
      <w:marRight w:val="0"/>
      <w:marTop w:val="0"/>
      <w:marBottom w:val="0"/>
      <w:divBdr>
        <w:top w:val="none" w:sz="0" w:space="0" w:color="auto"/>
        <w:left w:val="none" w:sz="0" w:space="0" w:color="auto"/>
        <w:bottom w:val="none" w:sz="0" w:space="0" w:color="auto"/>
        <w:right w:val="none" w:sz="0" w:space="0" w:color="auto"/>
      </w:divBdr>
      <w:divsChild>
        <w:div w:id="1253855393">
          <w:marLeft w:val="0"/>
          <w:marRight w:val="0"/>
          <w:marTop w:val="0"/>
          <w:marBottom w:val="0"/>
          <w:divBdr>
            <w:top w:val="none" w:sz="0" w:space="0" w:color="auto"/>
            <w:left w:val="none" w:sz="0" w:space="0" w:color="auto"/>
            <w:bottom w:val="none" w:sz="0" w:space="0" w:color="auto"/>
            <w:right w:val="none" w:sz="0" w:space="0" w:color="auto"/>
          </w:divBdr>
          <w:divsChild>
            <w:div w:id="1634141279">
              <w:marLeft w:val="0"/>
              <w:marRight w:val="0"/>
              <w:marTop w:val="0"/>
              <w:marBottom w:val="0"/>
              <w:divBdr>
                <w:top w:val="none" w:sz="0" w:space="0" w:color="auto"/>
                <w:left w:val="none" w:sz="0" w:space="0" w:color="auto"/>
                <w:bottom w:val="none" w:sz="0" w:space="0" w:color="auto"/>
                <w:right w:val="none" w:sz="0" w:space="0" w:color="auto"/>
              </w:divBdr>
            </w:div>
            <w:div w:id="77405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08988">
      <w:bodyDiv w:val="1"/>
      <w:marLeft w:val="0"/>
      <w:marRight w:val="0"/>
      <w:marTop w:val="0"/>
      <w:marBottom w:val="0"/>
      <w:divBdr>
        <w:top w:val="none" w:sz="0" w:space="0" w:color="auto"/>
        <w:left w:val="none" w:sz="0" w:space="0" w:color="auto"/>
        <w:bottom w:val="none" w:sz="0" w:space="0" w:color="auto"/>
        <w:right w:val="none" w:sz="0" w:space="0" w:color="auto"/>
      </w:divBdr>
      <w:divsChild>
        <w:div w:id="130025232">
          <w:marLeft w:val="0"/>
          <w:marRight w:val="0"/>
          <w:marTop w:val="0"/>
          <w:marBottom w:val="0"/>
          <w:divBdr>
            <w:top w:val="none" w:sz="0" w:space="0" w:color="auto"/>
            <w:left w:val="none" w:sz="0" w:space="0" w:color="auto"/>
            <w:bottom w:val="none" w:sz="0" w:space="0" w:color="auto"/>
            <w:right w:val="none" w:sz="0" w:space="0" w:color="auto"/>
          </w:divBdr>
        </w:div>
        <w:div w:id="1802921540">
          <w:marLeft w:val="0"/>
          <w:marRight w:val="0"/>
          <w:marTop w:val="0"/>
          <w:marBottom w:val="0"/>
          <w:divBdr>
            <w:top w:val="none" w:sz="0" w:space="0" w:color="auto"/>
            <w:left w:val="none" w:sz="0" w:space="0" w:color="auto"/>
            <w:bottom w:val="none" w:sz="0" w:space="0" w:color="auto"/>
            <w:right w:val="none" w:sz="0" w:space="0" w:color="auto"/>
          </w:divBdr>
        </w:div>
      </w:divsChild>
    </w:div>
    <w:div w:id="1438020371">
      <w:bodyDiv w:val="1"/>
      <w:marLeft w:val="0"/>
      <w:marRight w:val="0"/>
      <w:marTop w:val="0"/>
      <w:marBottom w:val="0"/>
      <w:divBdr>
        <w:top w:val="none" w:sz="0" w:space="0" w:color="auto"/>
        <w:left w:val="none" w:sz="0" w:space="0" w:color="auto"/>
        <w:bottom w:val="none" w:sz="0" w:space="0" w:color="auto"/>
        <w:right w:val="none" w:sz="0" w:space="0" w:color="auto"/>
      </w:divBdr>
      <w:divsChild>
        <w:div w:id="873689752">
          <w:marLeft w:val="0"/>
          <w:marRight w:val="0"/>
          <w:marTop w:val="0"/>
          <w:marBottom w:val="0"/>
          <w:divBdr>
            <w:top w:val="none" w:sz="0" w:space="0" w:color="auto"/>
            <w:left w:val="none" w:sz="0" w:space="0" w:color="auto"/>
            <w:bottom w:val="none" w:sz="0" w:space="0" w:color="auto"/>
            <w:right w:val="none" w:sz="0" w:space="0" w:color="auto"/>
          </w:divBdr>
        </w:div>
      </w:divsChild>
    </w:div>
    <w:div w:id="1444686339">
      <w:bodyDiv w:val="1"/>
      <w:marLeft w:val="0"/>
      <w:marRight w:val="0"/>
      <w:marTop w:val="0"/>
      <w:marBottom w:val="0"/>
      <w:divBdr>
        <w:top w:val="none" w:sz="0" w:space="0" w:color="auto"/>
        <w:left w:val="none" w:sz="0" w:space="0" w:color="auto"/>
        <w:bottom w:val="none" w:sz="0" w:space="0" w:color="auto"/>
        <w:right w:val="none" w:sz="0" w:space="0" w:color="auto"/>
      </w:divBdr>
    </w:div>
    <w:div w:id="1495343581">
      <w:bodyDiv w:val="1"/>
      <w:marLeft w:val="0"/>
      <w:marRight w:val="0"/>
      <w:marTop w:val="0"/>
      <w:marBottom w:val="0"/>
      <w:divBdr>
        <w:top w:val="none" w:sz="0" w:space="0" w:color="auto"/>
        <w:left w:val="none" w:sz="0" w:space="0" w:color="auto"/>
        <w:bottom w:val="none" w:sz="0" w:space="0" w:color="auto"/>
        <w:right w:val="none" w:sz="0" w:space="0" w:color="auto"/>
      </w:divBdr>
    </w:div>
    <w:div w:id="1497652020">
      <w:bodyDiv w:val="1"/>
      <w:marLeft w:val="0"/>
      <w:marRight w:val="0"/>
      <w:marTop w:val="0"/>
      <w:marBottom w:val="0"/>
      <w:divBdr>
        <w:top w:val="none" w:sz="0" w:space="0" w:color="auto"/>
        <w:left w:val="none" w:sz="0" w:space="0" w:color="auto"/>
        <w:bottom w:val="none" w:sz="0" w:space="0" w:color="auto"/>
        <w:right w:val="none" w:sz="0" w:space="0" w:color="auto"/>
      </w:divBdr>
    </w:div>
    <w:div w:id="1499618611">
      <w:bodyDiv w:val="1"/>
      <w:marLeft w:val="0"/>
      <w:marRight w:val="0"/>
      <w:marTop w:val="0"/>
      <w:marBottom w:val="0"/>
      <w:divBdr>
        <w:top w:val="none" w:sz="0" w:space="0" w:color="auto"/>
        <w:left w:val="none" w:sz="0" w:space="0" w:color="auto"/>
        <w:bottom w:val="none" w:sz="0" w:space="0" w:color="auto"/>
        <w:right w:val="none" w:sz="0" w:space="0" w:color="auto"/>
      </w:divBdr>
    </w:div>
    <w:div w:id="1500847389">
      <w:bodyDiv w:val="1"/>
      <w:marLeft w:val="0"/>
      <w:marRight w:val="0"/>
      <w:marTop w:val="0"/>
      <w:marBottom w:val="0"/>
      <w:divBdr>
        <w:top w:val="none" w:sz="0" w:space="0" w:color="auto"/>
        <w:left w:val="none" w:sz="0" w:space="0" w:color="auto"/>
        <w:bottom w:val="none" w:sz="0" w:space="0" w:color="auto"/>
        <w:right w:val="none" w:sz="0" w:space="0" w:color="auto"/>
      </w:divBdr>
    </w:div>
    <w:div w:id="1512642582">
      <w:bodyDiv w:val="1"/>
      <w:marLeft w:val="0"/>
      <w:marRight w:val="0"/>
      <w:marTop w:val="0"/>
      <w:marBottom w:val="0"/>
      <w:divBdr>
        <w:top w:val="none" w:sz="0" w:space="0" w:color="auto"/>
        <w:left w:val="none" w:sz="0" w:space="0" w:color="auto"/>
        <w:bottom w:val="none" w:sz="0" w:space="0" w:color="auto"/>
        <w:right w:val="none" w:sz="0" w:space="0" w:color="auto"/>
      </w:divBdr>
    </w:div>
    <w:div w:id="1550458271">
      <w:bodyDiv w:val="1"/>
      <w:marLeft w:val="0"/>
      <w:marRight w:val="0"/>
      <w:marTop w:val="0"/>
      <w:marBottom w:val="0"/>
      <w:divBdr>
        <w:top w:val="none" w:sz="0" w:space="0" w:color="auto"/>
        <w:left w:val="none" w:sz="0" w:space="0" w:color="auto"/>
        <w:bottom w:val="none" w:sz="0" w:space="0" w:color="auto"/>
        <w:right w:val="none" w:sz="0" w:space="0" w:color="auto"/>
      </w:divBdr>
    </w:div>
    <w:div w:id="1573154540">
      <w:bodyDiv w:val="1"/>
      <w:marLeft w:val="0"/>
      <w:marRight w:val="0"/>
      <w:marTop w:val="0"/>
      <w:marBottom w:val="0"/>
      <w:divBdr>
        <w:top w:val="none" w:sz="0" w:space="0" w:color="auto"/>
        <w:left w:val="none" w:sz="0" w:space="0" w:color="auto"/>
        <w:bottom w:val="none" w:sz="0" w:space="0" w:color="auto"/>
        <w:right w:val="none" w:sz="0" w:space="0" w:color="auto"/>
      </w:divBdr>
      <w:divsChild>
        <w:div w:id="1957325197">
          <w:marLeft w:val="0"/>
          <w:marRight w:val="0"/>
          <w:marTop w:val="0"/>
          <w:marBottom w:val="0"/>
          <w:divBdr>
            <w:top w:val="none" w:sz="0" w:space="0" w:color="auto"/>
            <w:left w:val="none" w:sz="0" w:space="0" w:color="auto"/>
            <w:bottom w:val="none" w:sz="0" w:space="0" w:color="auto"/>
            <w:right w:val="none" w:sz="0" w:space="0" w:color="auto"/>
          </w:divBdr>
        </w:div>
        <w:div w:id="287905205">
          <w:marLeft w:val="0"/>
          <w:marRight w:val="0"/>
          <w:marTop w:val="0"/>
          <w:marBottom w:val="0"/>
          <w:divBdr>
            <w:top w:val="none" w:sz="0" w:space="0" w:color="auto"/>
            <w:left w:val="none" w:sz="0" w:space="0" w:color="auto"/>
            <w:bottom w:val="none" w:sz="0" w:space="0" w:color="auto"/>
            <w:right w:val="none" w:sz="0" w:space="0" w:color="auto"/>
          </w:divBdr>
        </w:div>
      </w:divsChild>
    </w:div>
    <w:div w:id="1580871690">
      <w:bodyDiv w:val="1"/>
      <w:marLeft w:val="0"/>
      <w:marRight w:val="0"/>
      <w:marTop w:val="0"/>
      <w:marBottom w:val="0"/>
      <w:divBdr>
        <w:top w:val="none" w:sz="0" w:space="0" w:color="auto"/>
        <w:left w:val="none" w:sz="0" w:space="0" w:color="auto"/>
        <w:bottom w:val="none" w:sz="0" w:space="0" w:color="auto"/>
        <w:right w:val="none" w:sz="0" w:space="0" w:color="auto"/>
      </w:divBdr>
    </w:div>
    <w:div w:id="1602683256">
      <w:bodyDiv w:val="1"/>
      <w:marLeft w:val="0"/>
      <w:marRight w:val="0"/>
      <w:marTop w:val="0"/>
      <w:marBottom w:val="0"/>
      <w:divBdr>
        <w:top w:val="none" w:sz="0" w:space="0" w:color="auto"/>
        <w:left w:val="none" w:sz="0" w:space="0" w:color="auto"/>
        <w:bottom w:val="none" w:sz="0" w:space="0" w:color="auto"/>
        <w:right w:val="none" w:sz="0" w:space="0" w:color="auto"/>
      </w:divBdr>
      <w:divsChild>
        <w:div w:id="1483426406">
          <w:marLeft w:val="0"/>
          <w:marRight w:val="0"/>
          <w:marTop w:val="0"/>
          <w:marBottom w:val="0"/>
          <w:divBdr>
            <w:top w:val="none" w:sz="0" w:space="0" w:color="auto"/>
            <w:left w:val="none" w:sz="0" w:space="0" w:color="auto"/>
            <w:bottom w:val="none" w:sz="0" w:space="0" w:color="auto"/>
            <w:right w:val="none" w:sz="0" w:space="0" w:color="auto"/>
          </w:divBdr>
        </w:div>
        <w:div w:id="1553035311">
          <w:marLeft w:val="0"/>
          <w:marRight w:val="0"/>
          <w:marTop w:val="0"/>
          <w:marBottom w:val="0"/>
          <w:divBdr>
            <w:top w:val="none" w:sz="0" w:space="0" w:color="auto"/>
            <w:left w:val="none" w:sz="0" w:space="0" w:color="auto"/>
            <w:bottom w:val="none" w:sz="0" w:space="0" w:color="auto"/>
            <w:right w:val="none" w:sz="0" w:space="0" w:color="auto"/>
          </w:divBdr>
          <w:divsChild>
            <w:div w:id="1233930511">
              <w:marLeft w:val="-225"/>
              <w:marRight w:val="-225"/>
              <w:marTop w:val="0"/>
              <w:marBottom w:val="0"/>
              <w:divBdr>
                <w:top w:val="none" w:sz="0" w:space="0" w:color="auto"/>
                <w:left w:val="none" w:sz="0" w:space="0" w:color="auto"/>
                <w:bottom w:val="none" w:sz="0" w:space="0" w:color="auto"/>
                <w:right w:val="none" w:sz="0" w:space="0" w:color="auto"/>
              </w:divBdr>
              <w:divsChild>
                <w:div w:id="138498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401558">
      <w:bodyDiv w:val="1"/>
      <w:marLeft w:val="0"/>
      <w:marRight w:val="0"/>
      <w:marTop w:val="0"/>
      <w:marBottom w:val="0"/>
      <w:divBdr>
        <w:top w:val="none" w:sz="0" w:space="0" w:color="auto"/>
        <w:left w:val="none" w:sz="0" w:space="0" w:color="auto"/>
        <w:bottom w:val="none" w:sz="0" w:space="0" w:color="auto"/>
        <w:right w:val="none" w:sz="0" w:space="0" w:color="auto"/>
      </w:divBdr>
      <w:divsChild>
        <w:div w:id="295648683">
          <w:marLeft w:val="0"/>
          <w:marRight w:val="0"/>
          <w:marTop w:val="30"/>
          <w:marBottom w:val="150"/>
          <w:divBdr>
            <w:top w:val="none" w:sz="0" w:space="0" w:color="auto"/>
            <w:left w:val="none" w:sz="0" w:space="0" w:color="auto"/>
            <w:bottom w:val="none" w:sz="0" w:space="0" w:color="auto"/>
            <w:right w:val="none" w:sz="0" w:space="0" w:color="auto"/>
          </w:divBdr>
          <w:divsChild>
            <w:div w:id="13241349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35983580">
      <w:bodyDiv w:val="1"/>
      <w:marLeft w:val="0"/>
      <w:marRight w:val="0"/>
      <w:marTop w:val="0"/>
      <w:marBottom w:val="0"/>
      <w:divBdr>
        <w:top w:val="none" w:sz="0" w:space="0" w:color="auto"/>
        <w:left w:val="none" w:sz="0" w:space="0" w:color="auto"/>
        <w:bottom w:val="none" w:sz="0" w:space="0" w:color="auto"/>
        <w:right w:val="none" w:sz="0" w:space="0" w:color="auto"/>
      </w:divBdr>
    </w:div>
    <w:div w:id="1656182135">
      <w:bodyDiv w:val="1"/>
      <w:marLeft w:val="0"/>
      <w:marRight w:val="0"/>
      <w:marTop w:val="0"/>
      <w:marBottom w:val="0"/>
      <w:divBdr>
        <w:top w:val="none" w:sz="0" w:space="0" w:color="auto"/>
        <w:left w:val="none" w:sz="0" w:space="0" w:color="auto"/>
        <w:bottom w:val="none" w:sz="0" w:space="0" w:color="auto"/>
        <w:right w:val="none" w:sz="0" w:space="0" w:color="auto"/>
      </w:divBdr>
    </w:div>
    <w:div w:id="1665549603">
      <w:bodyDiv w:val="1"/>
      <w:marLeft w:val="0"/>
      <w:marRight w:val="0"/>
      <w:marTop w:val="0"/>
      <w:marBottom w:val="0"/>
      <w:divBdr>
        <w:top w:val="none" w:sz="0" w:space="0" w:color="auto"/>
        <w:left w:val="none" w:sz="0" w:space="0" w:color="auto"/>
        <w:bottom w:val="none" w:sz="0" w:space="0" w:color="auto"/>
        <w:right w:val="none" w:sz="0" w:space="0" w:color="auto"/>
      </w:divBdr>
      <w:divsChild>
        <w:div w:id="2009477706">
          <w:marLeft w:val="0"/>
          <w:marRight w:val="0"/>
          <w:marTop w:val="120"/>
          <w:marBottom w:val="120"/>
          <w:divBdr>
            <w:top w:val="none" w:sz="0" w:space="0" w:color="auto"/>
            <w:left w:val="none" w:sz="0" w:space="0" w:color="auto"/>
            <w:bottom w:val="none" w:sz="0" w:space="0" w:color="auto"/>
            <w:right w:val="none" w:sz="0" w:space="0" w:color="auto"/>
          </w:divBdr>
        </w:div>
      </w:divsChild>
    </w:div>
    <w:div w:id="1685085342">
      <w:bodyDiv w:val="1"/>
      <w:marLeft w:val="0"/>
      <w:marRight w:val="0"/>
      <w:marTop w:val="0"/>
      <w:marBottom w:val="0"/>
      <w:divBdr>
        <w:top w:val="none" w:sz="0" w:space="0" w:color="auto"/>
        <w:left w:val="none" w:sz="0" w:space="0" w:color="auto"/>
        <w:bottom w:val="none" w:sz="0" w:space="0" w:color="auto"/>
        <w:right w:val="none" w:sz="0" w:space="0" w:color="auto"/>
      </w:divBdr>
    </w:div>
    <w:div w:id="1687560017">
      <w:bodyDiv w:val="1"/>
      <w:marLeft w:val="0"/>
      <w:marRight w:val="0"/>
      <w:marTop w:val="0"/>
      <w:marBottom w:val="0"/>
      <w:divBdr>
        <w:top w:val="none" w:sz="0" w:space="0" w:color="auto"/>
        <w:left w:val="none" w:sz="0" w:space="0" w:color="auto"/>
        <w:bottom w:val="none" w:sz="0" w:space="0" w:color="auto"/>
        <w:right w:val="none" w:sz="0" w:space="0" w:color="auto"/>
      </w:divBdr>
    </w:div>
    <w:div w:id="1723138833">
      <w:bodyDiv w:val="1"/>
      <w:marLeft w:val="0"/>
      <w:marRight w:val="0"/>
      <w:marTop w:val="0"/>
      <w:marBottom w:val="0"/>
      <w:divBdr>
        <w:top w:val="none" w:sz="0" w:space="0" w:color="auto"/>
        <w:left w:val="none" w:sz="0" w:space="0" w:color="auto"/>
        <w:bottom w:val="none" w:sz="0" w:space="0" w:color="auto"/>
        <w:right w:val="none" w:sz="0" w:space="0" w:color="auto"/>
      </w:divBdr>
    </w:div>
    <w:div w:id="1762485203">
      <w:bodyDiv w:val="1"/>
      <w:marLeft w:val="0"/>
      <w:marRight w:val="0"/>
      <w:marTop w:val="0"/>
      <w:marBottom w:val="0"/>
      <w:divBdr>
        <w:top w:val="none" w:sz="0" w:space="0" w:color="auto"/>
        <w:left w:val="none" w:sz="0" w:space="0" w:color="auto"/>
        <w:bottom w:val="none" w:sz="0" w:space="0" w:color="auto"/>
        <w:right w:val="none" w:sz="0" w:space="0" w:color="auto"/>
      </w:divBdr>
      <w:divsChild>
        <w:div w:id="60174735">
          <w:marLeft w:val="300"/>
          <w:marRight w:val="300"/>
          <w:marTop w:val="0"/>
          <w:marBottom w:val="0"/>
          <w:divBdr>
            <w:top w:val="none" w:sz="0" w:space="0" w:color="auto"/>
            <w:left w:val="none" w:sz="0" w:space="0" w:color="auto"/>
            <w:bottom w:val="none" w:sz="0" w:space="0" w:color="auto"/>
            <w:right w:val="none" w:sz="0" w:space="0" w:color="auto"/>
          </w:divBdr>
          <w:divsChild>
            <w:div w:id="1479877428">
              <w:marLeft w:val="0"/>
              <w:marRight w:val="0"/>
              <w:marTop w:val="0"/>
              <w:marBottom w:val="0"/>
              <w:divBdr>
                <w:top w:val="none" w:sz="0" w:space="0" w:color="auto"/>
                <w:left w:val="none" w:sz="0" w:space="0" w:color="auto"/>
                <w:bottom w:val="none" w:sz="0" w:space="0" w:color="auto"/>
                <w:right w:val="none" w:sz="0" w:space="0" w:color="auto"/>
              </w:divBdr>
            </w:div>
          </w:divsChild>
        </w:div>
        <w:div w:id="283271941">
          <w:marLeft w:val="300"/>
          <w:marRight w:val="300"/>
          <w:marTop w:val="0"/>
          <w:marBottom w:val="180"/>
          <w:divBdr>
            <w:top w:val="none" w:sz="0" w:space="0" w:color="auto"/>
            <w:left w:val="none" w:sz="0" w:space="0" w:color="auto"/>
            <w:bottom w:val="none" w:sz="0" w:space="0" w:color="auto"/>
            <w:right w:val="none" w:sz="0" w:space="0" w:color="auto"/>
          </w:divBdr>
          <w:divsChild>
            <w:div w:id="108746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5363">
      <w:bodyDiv w:val="1"/>
      <w:marLeft w:val="0"/>
      <w:marRight w:val="0"/>
      <w:marTop w:val="0"/>
      <w:marBottom w:val="0"/>
      <w:divBdr>
        <w:top w:val="none" w:sz="0" w:space="0" w:color="auto"/>
        <w:left w:val="none" w:sz="0" w:space="0" w:color="auto"/>
        <w:bottom w:val="none" w:sz="0" w:space="0" w:color="auto"/>
        <w:right w:val="none" w:sz="0" w:space="0" w:color="auto"/>
      </w:divBdr>
      <w:divsChild>
        <w:div w:id="385953958">
          <w:marLeft w:val="0"/>
          <w:marRight w:val="0"/>
          <w:marTop w:val="0"/>
          <w:marBottom w:val="0"/>
          <w:divBdr>
            <w:top w:val="none" w:sz="0" w:space="0" w:color="auto"/>
            <w:left w:val="none" w:sz="0" w:space="0" w:color="auto"/>
            <w:bottom w:val="none" w:sz="0" w:space="0" w:color="auto"/>
            <w:right w:val="none" w:sz="0" w:space="0" w:color="auto"/>
          </w:divBdr>
        </w:div>
      </w:divsChild>
    </w:div>
    <w:div w:id="1778871431">
      <w:bodyDiv w:val="1"/>
      <w:marLeft w:val="0"/>
      <w:marRight w:val="0"/>
      <w:marTop w:val="0"/>
      <w:marBottom w:val="0"/>
      <w:divBdr>
        <w:top w:val="none" w:sz="0" w:space="0" w:color="auto"/>
        <w:left w:val="none" w:sz="0" w:space="0" w:color="auto"/>
        <w:bottom w:val="none" w:sz="0" w:space="0" w:color="auto"/>
        <w:right w:val="none" w:sz="0" w:space="0" w:color="auto"/>
      </w:divBdr>
    </w:div>
    <w:div w:id="1793863526">
      <w:bodyDiv w:val="1"/>
      <w:marLeft w:val="0"/>
      <w:marRight w:val="0"/>
      <w:marTop w:val="0"/>
      <w:marBottom w:val="0"/>
      <w:divBdr>
        <w:top w:val="none" w:sz="0" w:space="0" w:color="auto"/>
        <w:left w:val="none" w:sz="0" w:space="0" w:color="auto"/>
        <w:bottom w:val="none" w:sz="0" w:space="0" w:color="auto"/>
        <w:right w:val="none" w:sz="0" w:space="0" w:color="auto"/>
      </w:divBdr>
    </w:div>
    <w:div w:id="1805803931">
      <w:bodyDiv w:val="1"/>
      <w:marLeft w:val="0"/>
      <w:marRight w:val="0"/>
      <w:marTop w:val="0"/>
      <w:marBottom w:val="0"/>
      <w:divBdr>
        <w:top w:val="none" w:sz="0" w:space="0" w:color="auto"/>
        <w:left w:val="none" w:sz="0" w:space="0" w:color="auto"/>
        <w:bottom w:val="none" w:sz="0" w:space="0" w:color="auto"/>
        <w:right w:val="none" w:sz="0" w:space="0" w:color="auto"/>
      </w:divBdr>
    </w:div>
    <w:div w:id="1824395522">
      <w:bodyDiv w:val="1"/>
      <w:marLeft w:val="0"/>
      <w:marRight w:val="0"/>
      <w:marTop w:val="0"/>
      <w:marBottom w:val="0"/>
      <w:divBdr>
        <w:top w:val="none" w:sz="0" w:space="0" w:color="auto"/>
        <w:left w:val="none" w:sz="0" w:space="0" w:color="auto"/>
        <w:bottom w:val="none" w:sz="0" w:space="0" w:color="auto"/>
        <w:right w:val="none" w:sz="0" w:space="0" w:color="auto"/>
      </w:divBdr>
    </w:div>
    <w:div w:id="1829326350">
      <w:bodyDiv w:val="1"/>
      <w:marLeft w:val="0"/>
      <w:marRight w:val="0"/>
      <w:marTop w:val="0"/>
      <w:marBottom w:val="0"/>
      <w:divBdr>
        <w:top w:val="none" w:sz="0" w:space="0" w:color="auto"/>
        <w:left w:val="none" w:sz="0" w:space="0" w:color="auto"/>
        <w:bottom w:val="none" w:sz="0" w:space="0" w:color="auto"/>
        <w:right w:val="none" w:sz="0" w:space="0" w:color="auto"/>
      </w:divBdr>
      <w:divsChild>
        <w:div w:id="183637757">
          <w:marLeft w:val="0"/>
          <w:marRight w:val="0"/>
          <w:marTop w:val="0"/>
          <w:marBottom w:val="0"/>
          <w:divBdr>
            <w:top w:val="none" w:sz="0" w:space="0" w:color="auto"/>
            <w:left w:val="none" w:sz="0" w:space="0" w:color="auto"/>
            <w:bottom w:val="none" w:sz="0" w:space="0" w:color="auto"/>
            <w:right w:val="none" w:sz="0" w:space="0" w:color="auto"/>
          </w:divBdr>
        </w:div>
      </w:divsChild>
    </w:div>
    <w:div w:id="1831478521">
      <w:bodyDiv w:val="1"/>
      <w:marLeft w:val="0"/>
      <w:marRight w:val="0"/>
      <w:marTop w:val="0"/>
      <w:marBottom w:val="0"/>
      <w:divBdr>
        <w:top w:val="none" w:sz="0" w:space="0" w:color="auto"/>
        <w:left w:val="none" w:sz="0" w:space="0" w:color="auto"/>
        <w:bottom w:val="none" w:sz="0" w:space="0" w:color="auto"/>
        <w:right w:val="none" w:sz="0" w:space="0" w:color="auto"/>
      </w:divBdr>
      <w:divsChild>
        <w:div w:id="2064477318">
          <w:marLeft w:val="0"/>
          <w:marRight w:val="0"/>
          <w:marTop w:val="0"/>
          <w:marBottom w:val="0"/>
          <w:divBdr>
            <w:top w:val="none" w:sz="0" w:space="0" w:color="auto"/>
            <w:left w:val="none" w:sz="0" w:space="0" w:color="auto"/>
            <w:bottom w:val="none" w:sz="0" w:space="0" w:color="auto"/>
            <w:right w:val="none" w:sz="0" w:space="0" w:color="auto"/>
          </w:divBdr>
        </w:div>
      </w:divsChild>
    </w:div>
    <w:div w:id="1839926511">
      <w:bodyDiv w:val="1"/>
      <w:marLeft w:val="0"/>
      <w:marRight w:val="0"/>
      <w:marTop w:val="0"/>
      <w:marBottom w:val="0"/>
      <w:divBdr>
        <w:top w:val="none" w:sz="0" w:space="0" w:color="auto"/>
        <w:left w:val="none" w:sz="0" w:space="0" w:color="auto"/>
        <w:bottom w:val="none" w:sz="0" w:space="0" w:color="auto"/>
        <w:right w:val="none" w:sz="0" w:space="0" w:color="auto"/>
      </w:divBdr>
    </w:div>
    <w:div w:id="1866867354">
      <w:bodyDiv w:val="1"/>
      <w:marLeft w:val="0"/>
      <w:marRight w:val="0"/>
      <w:marTop w:val="0"/>
      <w:marBottom w:val="0"/>
      <w:divBdr>
        <w:top w:val="none" w:sz="0" w:space="0" w:color="auto"/>
        <w:left w:val="none" w:sz="0" w:space="0" w:color="auto"/>
        <w:bottom w:val="none" w:sz="0" w:space="0" w:color="auto"/>
        <w:right w:val="none" w:sz="0" w:space="0" w:color="auto"/>
      </w:divBdr>
    </w:div>
    <w:div w:id="1928270630">
      <w:bodyDiv w:val="1"/>
      <w:marLeft w:val="0"/>
      <w:marRight w:val="0"/>
      <w:marTop w:val="0"/>
      <w:marBottom w:val="0"/>
      <w:divBdr>
        <w:top w:val="none" w:sz="0" w:space="0" w:color="auto"/>
        <w:left w:val="none" w:sz="0" w:space="0" w:color="auto"/>
        <w:bottom w:val="none" w:sz="0" w:space="0" w:color="auto"/>
        <w:right w:val="none" w:sz="0" w:space="0" w:color="auto"/>
      </w:divBdr>
      <w:divsChild>
        <w:div w:id="730274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5066313">
      <w:bodyDiv w:val="1"/>
      <w:marLeft w:val="0"/>
      <w:marRight w:val="0"/>
      <w:marTop w:val="0"/>
      <w:marBottom w:val="0"/>
      <w:divBdr>
        <w:top w:val="none" w:sz="0" w:space="0" w:color="auto"/>
        <w:left w:val="none" w:sz="0" w:space="0" w:color="auto"/>
        <w:bottom w:val="none" w:sz="0" w:space="0" w:color="auto"/>
        <w:right w:val="none" w:sz="0" w:space="0" w:color="auto"/>
      </w:divBdr>
    </w:div>
    <w:div w:id="1947809764">
      <w:bodyDiv w:val="1"/>
      <w:marLeft w:val="0"/>
      <w:marRight w:val="0"/>
      <w:marTop w:val="0"/>
      <w:marBottom w:val="0"/>
      <w:divBdr>
        <w:top w:val="none" w:sz="0" w:space="0" w:color="auto"/>
        <w:left w:val="none" w:sz="0" w:space="0" w:color="auto"/>
        <w:bottom w:val="none" w:sz="0" w:space="0" w:color="auto"/>
        <w:right w:val="none" w:sz="0" w:space="0" w:color="auto"/>
      </w:divBdr>
    </w:div>
    <w:div w:id="1957716888">
      <w:bodyDiv w:val="1"/>
      <w:marLeft w:val="0"/>
      <w:marRight w:val="0"/>
      <w:marTop w:val="0"/>
      <w:marBottom w:val="0"/>
      <w:divBdr>
        <w:top w:val="none" w:sz="0" w:space="0" w:color="auto"/>
        <w:left w:val="none" w:sz="0" w:space="0" w:color="auto"/>
        <w:bottom w:val="none" w:sz="0" w:space="0" w:color="auto"/>
        <w:right w:val="none" w:sz="0" w:space="0" w:color="auto"/>
      </w:divBdr>
    </w:div>
    <w:div w:id="1958289223">
      <w:bodyDiv w:val="1"/>
      <w:marLeft w:val="0"/>
      <w:marRight w:val="0"/>
      <w:marTop w:val="0"/>
      <w:marBottom w:val="0"/>
      <w:divBdr>
        <w:top w:val="none" w:sz="0" w:space="0" w:color="auto"/>
        <w:left w:val="none" w:sz="0" w:space="0" w:color="auto"/>
        <w:bottom w:val="none" w:sz="0" w:space="0" w:color="auto"/>
        <w:right w:val="none" w:sz="0" w:space="0" w:color="auto"/>
      </w:divBdr>
    </w:div>
    <w:div w:id="1995375906">
      <w:bodyDiv w:val="1"/>
      <w:marLeft w:val="0"/>
      <w:marRight w:val="0"/>
      <w:marTop w:val="0"/>
      <w:marBottom w:val="0"/>
      <w:divBdr>
        <w:top w:val="none" w:sz="0" w:space="0" w:color="auto"/>
        <w:left w:val="none" w:sz="0" w:space="0" w:color="auto"/>
        <w:bottom w:val="none" w:sz="0" w:space="0" w:color="auto"/>
        <w:right w:val="none" w:sz="0" w:space="0" w:color="auto"/>
      </w:divBdr>
      <w:divsChild>
        <w:div w:id="1480074389">
          <w:marLeft w:val="0"/>
          <w:marRight w:val="0"/>
          <w:marTop w:val="300"/>
          <w:marBottom w:val="450"/>
          <w:divBdr>
            <w:top w:val="none" w:sz="0" w:space="0" w:color="auto"/>
            <w:left w:val="none" w:sz="0" w:space="0" w:color="auto"/>
            <w:bottom w:val="none" w:sz="0" w:space="0" w:color="auto"/>
            <w:right w:val="none" w:sz="0" w:space="0" w:color="auto"/>
          </w:divBdr>
          <w:divsChild>
            <w:div w:id="1161964336">
              <w:marLeft w:val="0"/>
              <w:marRight w:val="0"/>
              <w:marTop w:val="0"/>
              <w:marBottom w:val="0"/>
              <w:divBdr>
                <w:top w:val="none" w:sz="0" w:space="0" w:color="auto"/>
                <w:left w:val="none" w:sz="0" w:space="0" w:color="auto"/>
                <w:bottom w:val="none" w:sz="0" w:space="0" w:color="auto"/>
                <w:right w:val="none" w:sz="0" w:space="0" w:color="auto"/>
              </w:divBdr>
            </w:div>
            <w:div w:id="1705404172">
              <w:marLeft w:val="0"/>
              <w:marRight w:val="0"/>
              <w:marTop w:val="0"/>
              <w:marBottom w:val="0"/>
              <w:divBdr>
                <w:top w:val="none" w:sz="0" w:space="0" w:color="auto"/>
                <w:left w:val="none" w:sz="0" w:space="0" w:color="auto"/>
                <w:bottom w:val="none" w:sz="0" w:space="0" w:color="auto"/>
                <w:right w:val="none" w:sz="0" w:space="0" w:color="auto"/>
              </w:divBdr>
            </w:div>
            <w:div w:id="1678801613">
              <w:marLeft w:val="0"/>
              <w:marRight w:val="0"/>
              <w:marTop w:val="0"/>
              <w:marBottom w:val="0"/>
              <w:divBdr>
                <w:top w:val="none" w:sz="0" w:space="0" w:color="auto"/>
                <w:left w:val="none" w:sz="0" w:space="0" w:color="auto"/>
                <w:bottom w:val="none" w:sz="0" w:space="0" w:color="auto"/>
                <w:right w:val="none" w:sz="0" w:space="0" w:color="auto"/>
              </w:divBdr>
            </w:div>
            <w:div w:id="634796514">
              <w:marLeft w:val="0"/>
              <w:marRight w:val="0"/>
              <w:marTop w:val="0"/>
              <w:marBottom w:val="0"/>
              <w:divBdr>
                <w:top w:val="none" w:sz="0" w:space="0" w:color="auto"/>
                <w:left w:val="none" w:sz="0" w:space="0" w:color="auto"/>
                <w:bottom w:val="none" w:sz="0" w:space="0" w:color="auto"/>
                <w:right w:val="none" w:sz="0" w:space="0" w:color="auto"/>
              </w:divBdr>
            </w:div>
            <w:div w:id="706757135">
              <w:marLeft w:val="0"/>
              <w:marRight w:val="0"/>
              <w:marTop w:val="0"/>
              <w:marBottom w:val="0"/>
              <w:divBdr>
                <w:top w:val="none" w:sz="0" w:space="0" w:color="auto"/>
                <w:left w:val="none" w:sz="0" w:space="0" w:color="auto"/>
                <w:bottom w:val="none" w:sz="0" w:space="0" w:color="auto"/>
                <w:right w:val="none" w:sz="0" w:space="0" w:color="auto"/>
              </w:divBdr>
            </w:div>
          </w:divsChild>
        </w:div>
        <w:div w:id="1524587153">
          <w:marLeft w:val="0"/>
          <w:marRight w:val="0"/>
          <w:marTop w:val="0"/>
          <w:marBottom w:val="300"/>
          <w:divBdr>
            <w:top w:val="none" w:sz="0" w:space="0" w:color="auto"/>
            <w:left w:val="none" w:sz="0" w:space="0" w:color="auto"/>
            <w:bottom w:val="none" w:sz="0" w:space="0" w:color="auto"/>
            <w:right w:val="none" w:sz="0" w:space="0" w:color="auto"/>
          </w:divBdr>
          <w:divsChild>
            <w:div w:id="1368139447">
              <w:marLeft w:val="0"/>
              <w:marRight w:val="0"/>
              <w:marTop w:val="0"/>
              <w:marBottom w:val="0"/>
              <w:divBdr>
                <w:top w:val="none" w:sz="0" w:space="0" w:color="auto"/>
                <w:left w:val="none" w:sz="0" w:space="0" w:color="auto"/>
                <w:bottom w:val="none" w:sz="0" w:space="0" w:color="auto"/>
                <w:right w:val="none" w:sz="0" w:space="0" w:color="auto"/>
              </w:divBdr>
              <w:divsChild>
                <w:div w:id="652608588">
                  <w:marLeft w:val="0"/>
                  <w:marRight w:val="0"/>
                  <w:marTop w:val="0"/>
                  <w:marBottom w:val="0"/>
                  <w:divBdr>
                    <w:top w:val="none" w:sz="0" w:space="0" w:color="auto"/>
                    <w:left w:val="none" w:sz="0" w:space="0" w:color="auto"/>
                    <w:bottom w:val="none" w:sz="0" w:space="0" w:color="auto"/>
                    <w:right w:val="none" w:sz="0" w:space="0" w:color="auto"/>
                  </w:divBdr>
                  <w:divsChild>
                    <w:div w:id="1345211802">
                      <w:marLeft w:val="0"/>
                      <w:marRight w:val="0"/>
                      <w:marTop w:val="0"/>
                      <w:marBottom w:val="0"/>
                      <w:divBdr>
                        <w:top w:val="none" w:sz="0" w:space="0" w:color="auto"/>
                        <w:left w:val="none" w:sz="0" w:space="0" w:color="auto"/>
                        <w:bottom w:val="none" w:sz="0" w:space="0" w:color="auto"/>
                        <w:right w:val="none" w:sz="0" w:space="0" w:color="auto"/>
                      </w:divBdr>
                      <w:divsChild>
                        <w:div w:id="175501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361050">
          <w:marLeft w:val="0"/>
          <w:marRight w:val="0"/>
          <w:marTop w:val="0"/>
          <w:marBottom w:val="0"/>
          <w:divBdr>
            <w:top w:val="none" w:sz="0" w:space="0" w:color="auto"/>
            <w:left w:val="none" w:sz="0" w:space="0" w:color="auto"/>
            <w:bottom w:val="none" w:sz="0" w:space="0" w:color="auto"/>
            <w:right w:val="none" w:sz="0" w:space="0" w:color="auto"/>
          </w:divBdr>
          <w:divsChild>
            <w:div w:id="739450039">
              <w:marLeft w:val="0"/>
              <w:marRight w:val="0"/>
              <w:marTop w:val="0"/>
              <w:marBottom w:val="0"/>
              <w:divBdr>
                <w:top w:val="none" w:sz="0" w:space="0" w:color="auto"/>
                <w:left w:val="none" w:sz="0" w:space="0" w:color="auto"/>
                <w:bottom w:val="none" w:sz="0" w:space="0" w:color="auto"/>
                <w:right w:val="none" w:sz="0" w:space="0" w:color="auto"/>
              </w:divBdr>
              <w:divsChild>
                <w:div w:id="1400638052">
                  <w:marLeft w:val="0"/>
                  <w:marRight w:val="0"/>
                  <w:marTop w:val="0"/>
                  <w:marBottom w:val="0"/>
                  <w:divBdr>
                    <w:top w:val="none" w:sz="0" w:space="0" w:color="auto"/>
                    <w:left w:val="none" w:sz="0" w:space="0" w:color="auto"/>
                    <w:bottom w:val="none" w:sz="0" w:space="0" w:color="auto"/>
                    <w:right w:val="none" w:sz="0" w:space="0" w:color="auto"/>
                  </w:divBdr>
                  <w:divsChild>
                    <w:div w:id="1583835599">
                      <w:marLeft w:val="0"/>
                      <w:marRight w:val="0"/>
                      <w:marTop w:val="0"/>
                      <w:marBottom w:val="0"/>
                      <w:divBdr>
                        <w:top w:val="none" w:sz="0" w:space="0" w:color="auto"/>
                        <w:left w:val="none" w:sz="0" w:space="0" w:color="auto"/>
                        <w:bottom w:val="none" w:sz="0" w:space="0" w:color="auto"/>
                        <w:right w:val="none" w:sz="0" w:space="0" w:color="auto"/>
                      </w:divBdr>
                      <w:divsChild>
                        <w:div w:id="29047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062955">
      <w:bodyDiv w:val="1"/>
      <w:marLeft w:val="0"/>
      <w:marRight w:val="0"/>
      <w:marTop w:val="0"/>
      <w:marBottom w:val="0"/>
      <w:divBdr>
        <w:top w:val="none" w:sz="0" w:space="0" w:color="auto"/>
        <w:left w:val="none" w:sz="0" w:space="0" w:color="auto"/>
        <w:bottom w:val="none" w:sz="0" w:space="0" w:color="auto"/>
        <w:right w:val="none" w:sz="0" w:space="0" w:color="auto"/>
      </w:divBdr>
    </w:div>
    <w:div w:id="2011248624">
      <w:bodyDiv w:val="1"/>
      <w:marLeft w:val="0"/>
      <w:marRight w:val="0"/>
      <w:marTop w:val="0"/>
      <w:marBottom w:val="0"/>
      <w:divBdr>
        <w:top w:val="none" w:sz="0" w:space="0" w:color="auto"/>
        <w:left w:val="none" w:sz="0" w:space="0" w:color="auto"/>
        <w:bottom w:val="none" w:sz="0" w:space="0" w:color="auto"/>
        <w:right w:val="none" w:sz="0" w:space="0" w:color="auto"/>
      </w:divBdr>
    </w:div>
    <w:div w:id="2017610482">
      <w:bodyDiv w:val="1"/>
      <w:marLeft w:val="0"/>
      <w:marRight w:val="0"/>
      <w:marTop w:val="0"/>
      <w:marBottom w:val="0"/>
      <w:divBdr>
        <w:top w:val="none" w:sz="0" w:space="0" w:color="auto"/>
        <w:left w:val="none" w:sz="0" w:space="0" w:color="auto"/>
        <w:bottom w:val="none" w:sz="0" w:space="0" w:color="auto"/>
        <w:right w:val="none" w:sz="0" w:space="0" w:color="auto"/>
      </w:divBdr>
      <w:divsChild>
        <w:div w:id="693188640">
          <w:marLeft w:val="0"/>
          <w:marRight w:val="0"/>
          <w:marTop w:val="0"/>
          <w:marBottom w:val="0"/>
          <w:divBdr>
            <w:top w:val="none" w:sz="0" w:space="0" w:color="auto"/>
            <w:left w:val="none" w:sz="0" w:space="0" w:color="auto"/>
            <w:bottom w:val="none" w:sz="0" w:space="0" w:color="auto"/>
            <w:right w:val="none" w:sz="0" w:space="0" w:color="auto"/>
          </w:divBdr>
        </w:div>
        <w:div w:id="745416953">
          <w:marLeft w:val="0"/>
          <w:marRight w:val="0"/>
          <w:marTop w:val="0"/>
          <w:marBottom w:val="0"/>
          <w:divBdr>
            <w:top w:val="none" w:sz="0" w:space="0" w:color="auto"/>
            <w:left w:val="none" w:sz="0" w:space="0" w:color="auto"/>
            <w:bottom w:val="none" w:sz="0" w:space="0" w:color="auto"/>
            <w:right w:val="none" w:sz="0" w:space="0" w:color="auto"/>
          </w:divBdr>
        </w:div>
      </w:divsChild>
    </w:div>
    <w:div w:id="2025092153">
      <w:bodyDiv w:val="1"/>
      <w:marLeft w:val="0"/>
      <w:marRight w:val="0"/>
      <w:marTop w:val="0"/>
      <w:marBottom w:val="0"/>
      <w:divBdr>
        <w:top w:val="none" w:sz="0" w:space="0" w:color="auto"/>
        <w:left w:val="none" w:sz="0" w:space="0" w:color="auto"/>
        <w:bottom w:val="none" w:sz="0" w:space="0" w:color="auto"/>
        <w:right w:val="none" w:sz="0" w:space="0" w:color="auto"/>
      </w:divBdr>
    </w:div>
    <w:div w:id="2052655841">
      <w:bodyDiv w:val="1"/>
      <w:marLeft w:val="0"/>
      <w:marRight w:val="0"/>
      <w:marTop w:val="0"/>
      <w:marBottom w:val="0"/>
      <w:divBdr>
        <w:top w:val="none" w:sz="0" w:space="0" w:color="auto"/>
        <w:left w:val="none" w:sz="0" w:space="0" w:color="auto"/>
        <w:bottom w:val="none" w:sz="0" w:space="0" w:color="auto"/>
        <w:right w:val="none" w:sz="0" w:space="0" w:color="auto"/>
      </w:divBdr>
      <w:divsChild>
        <w:div w:id="308829711">
          <w:marLeft w:val="0"/>
          <w:marRight w:val="0"/>
          <w:marTop w:val="0"/>
          <w:marBottom w:val="0"/>
          <w:divBdr>
            <w:top w:val="none" w:sz="0" w:space="0" w:color="auto"/>
            <w:left w:val="none" w:sz="0" w:space="0" w:color="auto"/>
            <w:bottom w:val="none" w:sz="0" w:space="0" w:color="auto"/>
            <w:right w:val="none" w:sz="0" w:space="0" w:color="auto"/>
          </w:divBdr>
        </w:div>
      </w:divsChild>
    </w:div>
    <w:div w:id="2085032437">
      <w:bodyDiv w:val="1"/>
      <w:marLeft w:val="0"/>
      <w:marRight w:val="0"/>
      <w:marTop w:val="0"/>
      <w:marBottom w:val="0"/>
      <w:divBdr>
        <w:top w:val="none" w:sz="0" w:space="0" w:color="auto"/>
        <w:left w:val="none" w:sz="0" w:space="0" w:color="auto"/>
        <w:bottom w:val="none" w:sz="0" w:space="0" w:color="auto"/>
        <w:right w:val="none" w:sz="0" w:space="0" w:color="auto"/>
      </w:divBdr>
    </w:div>
    <w:div w:id="2087993293">
      <w:bodyDiv w:val="1"/>
      <w:marLeft w:val="0"/>
      <w:marRight w:val="0"/>
      <w:marTop w:val="0"/>
      <w:marBottom w:val="0"/>
      <w:divBdr>
        <w:top w:val="none" w:sz="0" w:space="0" w:color="auto"/>
        <w:left w:val="none" w:sz="0" w:space="0" w:color="auto"/>
        <w:bottom w:val="none" w:sz="0" w:space="0" w:color="auto"/>
        <w:right w:val="none" w:sz="0" w:space="0" w:color="auto"/>
      </w:divBdr>
      <w:divsChild>
        <w:div w:id="770856082">
          <w:marLeft w:val="0"/>
          <w:marRight w:val="0"/>
          <w:marTop w:val="0"/>
          <w:marBottom w:val="0"/>
          <w:divBdr>
            <w:top w:val="none" w:sz="0" w:space="0" w:color="auto"/>
            <w:left w:val="none" w:sz="0" w:space="0" w:color="auto"/>
            <w:bottom w:val="none" w:sz="0" w:space="0" w:color="auto"/>
            <w:right w:val="none" w:sz="0" w:space="0" w:color="auto"/>
          </w:divBdr>
        </w:div>
        <w:div w:id="1832912186">
          <w:marLeft w:val="0"/>
          <w:marRight w:val="0"/>
          <w:marTop w:val="0"/>
          <w:marBottom w:val="0"/>
          <w:divBdr>
            <w:top w:val="none" w:sz="0" w:space="0" w:color="auto"/>
            <w:left w:val="none" w:sz="0" w:space="0" w:color="auto"/>
            <w:bottom w:val="none" w:sz="0" w:space="0" w:color="auto"/>
            <w:right w:val="none" w:sz="0" w:space="0" w:color="auto"/>
          </w:divBdr>
        </w:div>
      </w:divsChild>
    </w:div>
    <w:div w:id="2088257594">
      <w:bodyDiv w:val="1"/>
      <w:marLeft w:val="0"/>
      <w:marRight w:val="0"/>
      <w:marTop w:val="0"/>
      <w:marBottom w:val="0"/>
      <w:divBdr>
        <w:top w:val="none" w:sz="0" w:space="0" w:color="auto"/>
        <w:left w:val="none" w:sz="0" w:space="0" w:color="auto"/>
        <w:bottom w:val="none" w:sz="0" w:space="0" w:color="auto"/>
        <w:right w:val="none" w:sz="0" w:space="0" w:color="auto"/>
      </w:divBdr>
      <w:divsChild>
        <w:div w:id="1391536895">
          <w:marLeft w:val="0"/>
          <w:marRight w:val="0"/>
          <w:marTop w:val="0"/>
          <w:marBottom w:val="0"/>
          <w:divBdr>
            <w:top w:val="none" w:sz="0" w:space="0" w:color="auto"/>
            <w:left w:val="none" w:sz="0" w:space="0" w:color="auto"/>
            <w:bottom w:val="none" w:sz="0" w:space="0" w:color="auto"/>
            <w:right w:val="none" w:sz="0" w:space="0" w:color="auto"/>
          </w:divBdr>
          <w:divsChild>
            <w:div w:id="1015612195">
              <w:marLeft w:val="0"/>
              <w:marRight w:val="0"/>
              <w:marTop w:val="0"/>
              <w:marBottom w:val="0"/>
              <w:divBdr>
                <w:top w:val="none" w:sz="0" w:space="0" w:color="auto"/>
                <w:left w:val="none" w:sz="0" w:space="0" w:color="auto"/>
                <w:bottom w:val="none" w:sz="0" w:space="0" w:color="auto"/>
                <w:right w:val="none" w:sz="0" w:space="0" w:color="auto"/>
              </w:divBdr>
              <w:divsChild>
                <w:div w:id="790787886">
                  <w:marLeft w:val="0"/>
                  <w:marRight w:val="0"/>
                  <w:marTop w:val="0"/>
                  <w:marBottom w:val="0"/>
                  <w:divBdr>
                    <w:top w:val="none" w:sz="0" w:space="0" w:color="auto"/>
                    <w:left w:val="none" w:sz="0" w:space="0" w:color="auto"/>
                    <w:bottom w:val="none" w:sz="0" w:space="0" w:color="auto"/>
                    <w:right w:val="none" w:sz="0" w:space="0" w:color="auto"/>
                  </w:divBdr>
                  <w:divsChild>
                    <w:div w:id="116342349">
                      <w:marLeft w:val="0"/>
                      <w:marRight w:val="0"/>
                      <w:marTop w:val="0"/>
                      <w:marBottom w:val="0"/>
                      <w:divBdr>
                        <w:top w:val="none" w:sz="0" w:space="0" w:color="auto"/>
                        <w:left w:val="none" w:sz="0" w:space="0" w:color="auto"/>
                        <w:bottom w:val="none" w:sz="0" w:space="0" w:color="auto"/>
                        <w:right w:val="none" w:sz="0" w:space="0" w:color="auto"/>
                      </w:divBdr>
                      <w:divsChild>
                        <w:div w:id="56395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526542">
      <w:bodyDiv w:val="1"/>
      <w:marLeft w:val="0"/>
      <w:marRight w:val="0"/>
      <w:marTop w:val="0"/>
      <w:marBottom w:val="0"/>
      <w:divBdr>
        <w:top w:val="none" w:sz="0" w:space="0" w:color="auto"/>
        <w:left w:val="none" w:sz="0" w:space="0" w:color="auto"/>
        <w:bottom w:val="none" w:sz="0" w:space="0" w:color="auto"/>
        <w:right w:val="none" w:sz="0" w:space="0" w:color="auto"/>
      </w:divBdr>
    </w:div>
    <w:div w:id="2092000557">
      <w:bodyDiv w:val="1"/>
      <w:marLeft w:val="0"/>
      <w:marRight w:val="0"/>
      <w:marTop w:val="0"/>
      <w:marBottom w:val="0"/>
      <w:divBdr>
        <w:top w:val="none" w:sz="0" w:space="0" w:color="auto"/>
        <w:left w:val="none" w:sz="0" w:space="0" w:color="auto"/>
        <w:bottom w:val="none" w:sz="0" w:space="0" w:color="auto"/>
        <w:right w:val="none" w:sz="0" w:space="0" w:color="auto"/>
      </w:divBdr>
      <w:divsChild>
        <w:div w:id="1753311469">
          <w:marLeft w:val="0"/>
          <w:marRight w:val="0"/>
          <w:marTop w:val="0"/>
          <w:marBottom w:val="0"/>
          <w:divBdr>
            <w:top w:val="none" w:sz="0" w:space="0" w:color="auto"/>
            <w:left w:val="none" w:sz="0" w:space="0" w:color="auto"/>
            <w:bottom w:val="none" w:sz="0" w:space="0" w:color="auto"/>
            <w:right w:val="none" w:sz="0" w:space="0" w:color="auto"/>
          </w:divBdr>
        </w:div>
      </w:divsChild>
    </w:div>
    <w:div w:id="2124226757">
      <w:bodyDiv w:val="1"/>
      <w:marLeft w:val="0"/>
      <w:marRight w:val="0"/>
      <w:marTop w:val="0"/>
      <w:marBottom w:val="0"/>
      <w:divBdr>
        <w:top w:val="none" w:sz="0" w:space="0" w:color="auto"/>
        <w:left w:val="none" w:sz="0" w:space="0" w:color="auto"/>
        <w:bottom w:val="none" w:sz="0" w:space="0" w:color="auto"/>
        <w:right w:val="none" w:sz="0" w:space="0" w:color="auto"/>
      </w:divBdr>
    </w:div>
    <w:div w:id="2124495885">
      <w:bodyDiv w:val="1"/>
      <w:marLeft w:val="0"/>
      <w:marRight w:val="0"/>
      <w:marTop w:val="0"/>
      <w:marBottom w:val="0"/>
      <w:divBdr>
        <w:top w:val="none" w:sz="0" w:space="0" w:color="auto"/>
        <w:left w:val="none" w:sz="0" w:space="0" w:color="auto"/>
        <w:bottom w:val="none" w:sz="0" w:space="0" w:color="auto"/>
        <w:right w:val="none" w:sz="0" w:space="0" w:color="auto"/>
      </w:divBdr>
    </w:div>
    <w:div w:id="213162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interest.com/jlajhartford/"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facebook.com/JewishLeadershipAcademy/" TargetMode="Externa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jlahartford/" TargetMode="External"/><Relationship Id="rId5" Type="http://schemas.openxmlformats.org/officeDocument/2006/relationships/footnotes" Target="footnotes.xml"/><Relationship Id="rId15" Type="http://schemas.openxmlformats.org/officeDocument/2006/relationships/hyperlink" Target="https://www.linkedin.com/company/jewish-leadership-academy/"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witter.com/jlahartford" TargetMode="Externa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377D7EE2854F2F8F191796A8C1C23D"/>
        <w:category>
          <w:name w:val="General"/>
          <w:gallery w:val="placeholder"/>
        </w:category>
        <w:types>
          <w:type w:val="bbPlcHdr"/>
        </w:types>
        <w:behaviors>
          <w:behavior w:val="content"/>
        </w:behaviors>
        <w:guid w:val="{8CC8150D-BD8C-4066-82B3-ECAF12EC051B}"/>
      </w:docPartPr>
      <w:docPartBody>
        <w:p w:rsidR="008474A2" w:rsidRDefault="00E77161" w:rsidP="00E77161">
          <w:pPr>
            <w:pStyle w:val="F2377D7EE2854F2F8F191796A8C1C23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161"/>
    <w:rsid w:val="004F7D40"/>
    <w:rsid w:val="00591849"/>
    <w:rsid w:val="00681B13"/>
    <w:rsid w:val="008474A2"/>
    <w:rsid w:val="00B737C6"/>
    <w:rsid w:val="00CB5C2E"/>
    <w:rsid w:val="00D20843"/>
    <w:rsid w:val="00E77161"/>
    <w:rsid w:val="00FD6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377D7EE2854F2F8F191796A8C1C23D">
    <w:name w:val="F2377D7EE2854F2F8F191796A8C1C23D"/>
    <w:rsid w:val="00E771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2027</Words>
  <Characters>11560</Characters>
  <Application>Microsoft Office Word</Application>
  <DocSecurity>0</DocSecurity>
  <Lines>96</Lines>
  <Paragraphs>27</Paragraphs>
  <ScaleCrop>false</ScaleCrop>
  <Company/>
  <LinksUpToDate>false</LinksUpToDate>
  <CharactersWithSpaces>13560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Jody Angell</dc:creator>
  <cp:lastModifiedBy>Jody Angell</cp:lastModifiedBy>
  <cp:revision>4</cp:revision>
  <cp:lastPrinted>2021-07-15T16:50:00Z</cp:lastPrinted>
  <dcterms:created xsi:type="dcterms:W3CDTF">2022-04-21T12:49:00Z</dcterms:created>
  <dcterms:modified xsi:type="dcterms:W3CDTF">2022-04-21T12:51:00Z</dcterms:modified>
</cp:coreProperties>
</file>