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FC91" w14:textId="16842C07" w:rsidR="00507763" w:rsidRDefault="00970A3E" w:rsidP="00507763">
      <w:r>
        <w:rPr>
          <w:b/>
          <w:bCs/>
          <w:noProof/>
          <w:sz w:val="48"/>
          <w:szCs w:val="48"/>
        </w:rPr>
        <w:drawing>
          <wp:inline distT="0" distB="0" distL="0" distR="0" wp14:anchorId="6799CF20" wp14:editId="5B0556ED">
            <wp:extent cx="5943600" cy="800735"/>
            <wp:effectExtent l="0" t="0" r="0" b="0"/>
            <wp:docPr id="1273536858"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36858" name="Picture 3" descr="A black text on a white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800735"/>
                    </a:xfrm>
                    <a:prstGeom prst="rect">
                      <a:avLst/>
                    </a:prstGeom>
                  </pic:spPr>
                </pic:pic>
              </a:graphicData>
            </a:graphic>
          </wp:inline>
        </w:drawing>
      </w:r>
    </w:p>
    <w:p w14:paraId="05344A34" w14:textId="77777777" w:rsidR="00970A3E" w:rsidRPr="00970A3E" w:rsidRDefault="00970A3E" w:rsidP="00970A3E">
      <w:pPr>
        <w:numPr>
          <w:ilvl w:val="0"/>
          <w:numId w:val="1"/>
        </w:numPr>
      </w:pPr>
      <w:hyperlink r:id="rId6" w:history="1">
        <w:r w:rsidRPr="00970A3E">
          <w:rPr>
            <w:rStyle w:val="Hyperlink"/>
          </w:rPr>
          <w:t>By Jewish Link Staff</w:t>
        </w:r>
      </w:hyperlink>
    </w:p>
    <w:p w14:paraId="1C544C11" w14:textId="4735613F" w:rsidR="00970A3E" w:rsidRPr="00970A3E" w:rsidRDefault="00970A3E" w:rsidP="00970A3E">
      <w:pPr>
        <w:numPr>
          <w:ilvl w:val="0"/>
          <w:numId w:val="1"/>
        </w:numPr>
      </w:pPr>
      <w:hyperlink r:id="rId7" w:history="1">
        <w:r w:rsidRPr="00970A3E">
          <w:rPr>
            <w:rStyle w:val="Hyperlink"/>
          </w:rPr>
          <w:t>| March 12, 2025</w:t>
        </w:r>
      </w:hyperlink>
    </w:p>
    <w:p w14:paraId="68F6D967" w14:textId="40D56745" w:rsidR="00970A3E" w:rsidRPr="00970A3E" w:rsidRDefault="00970A3E" w:rsidP="00970A3E">
      <w:r w:rsidRPr="00970A3E">
        <w:drawing>
          <wp:inline distT="0" distB="0" distL="0" distR="0" wp14:anchorId="61E46E78" wp14:editId="73488696">
            <wp:extent cx="5943600" cy="5068570"/>
            <wp:effectExtent l="0" t="0" r="0" b="0"/>
            <wp:docPr id="582883059" name="Picture 6" descr="Two women standing next to a b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83059" name="Picture 6" descr="Two women standing next to a bu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068570"/>
                    </a:xfrm>
                    <a:prstGeom prst="rect">
                      <a:avLst/>
                    </a:prstGeom>
                    <a:noFill/>
                    <a:ln>
                      <a:noFill/>
                    </a:ln>
                  </pic:spPr>
                </pic:pic>
              </a:graphicData>
            </a:graphic>
          </wp:inline>
        </w:drawing>
      </w:r>
    </w:p>
    <w:p w14:paraId="60FF2B38" w14:textId="77777777" w:rsidR="00970A3E" w:rsidRPr="00970A3E" w:rsidRDefault="00970A3E" w:rsidP="00970A3E">
      <w:r w:rsidRPr="00970A3E">
        <w:rPr>
          <w:i/>
          <w:iCs/>
        </w:rPr>
        <w:t>(Courtesy of Rutgers Chabad) </w:t>
      </w:r>
      <w:r w:rsidRPr="00970A3E">
        <w:t xml:space="preserve">The Chabad House at Rutgers University hosted a remarkable gathering as 1,000 Jewish students came together to welcome Shabbat in an atmosphere of unity and pride. This annual event, known as Shabbos for 1000, took place this past Shabbat </w:t>
      </w:r>
      <w:proofErr w:type="spellStart"/>
      <w:r w:rsidRPr="00970A3E">
        <w:t>Terumah</w:t>
      </w:r>
      <w:proofErr w:type="spellEnd"/>
      <w:r w:rsidRPr="00970A3E">
        <w:t>, March 1, in the Grand Ballroom of the Chabad House, creating an inspiring and uplifting experience for all participants.</w:t>
      </w:r>
    </w:p>
    <w:p w14:paraId="3829E547" w14:textId="77777777" w:rsidR="00970A3E" w:rsidRPr="00970A3E" w:rsidRDefault="00970A3E" w:rsidP="00970A3E">
      <w:r w:rsidRPr="00970A3E">
        <w:lastRenderedPageBreak/>
        <w:t>A powerful sense of Jewish identity marked the evening, as students from diverse backgrounds joined in prayer, song and a festive Shabbat meal. The event was a true testament to the strength of Jewish life on campus, with all Jewish organizations, including Rutgers Hillel, RJX, Rutgers Students Supporting Israel (SSI at Rutgers), Israeli American Council (IAC), JLIC-Rutgers, AEPi, Sigma Phi, and the Jewish Federation in the Heart of New Jersey, uniting to support and celebrate this special occasion.</w:t>
      </w:r>
    </w:p>
    <w:p w14:paraId="3A4D97C8" w14:textId="77777777" w:rsidR="00970A3E" w:rsidRPr="00970A3E" w:rsidRDefault="00970A3E" w:rsidP="00970A3E">
      <w:r w:rsidRPr="00970A3E">
        <w:t xml:space="preserve">Under the leadership of Rabbi Yosef Carlebach, Rabbi Baruch Goodman and Rabbi Yeshaya </w:t>
      </w:r>
      <w:proofErr w:type="spellStart"/>
      <w:r w:rsidRPr="00970A3E">
        <w:t>Shagalov</w:t>
      </w:r>
      <w:proofErr w:type="spellEnd"/>
      <w:r w:rsidRPr="00970A3E">
        <w:t xml:space="preserve">, Rabbi Mendi Pevzner, Rabbi Mendy Carlebach and Shaindel </w:t>
      </w:r>
      <w:proofErr w:type="spellStart"/>
      <w:r w:rsidRPr="00970A3E">
        <w:t>Polichenco</w:t>
      </w:r>
      <w:proofErr w:type="spellEnd"/>
      <w:r w:rsidRPr="00970A3E">
        <w:t>, the Rutgers Chabad House continues to be a beacon of Jewish community, providing a warm and welcoming space for students year-round.</w:t>
      </w:r>
    </w:p>
    <w:p w14:paraId="4DC495F8" w14:textId="4CECFAFF" w:rsidR="00970A3E" w:rsidRPr="00970A3E" w:rsidRDefault="00970A3E" w:rsidP="00970A3E">
      <w:r w:rsidRPr="00970A3E">
        <w:drawing>
          <wp:inline distT="0" distB="0" distL="0" distR="0" wp14:anchorId="136EEEF4" wp14:editId="4060283F">
            <wp:extent cx="5943600" cy="4455160"/>
            <wp:effectExtent l="0" t="0" r="0" b="2540"/>
            <wp:docPr id="1009717402" name="Picture 5" descr="A person and person standing in a room with tables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17402" name="Picture 5" descr="A person and person standing in a room with tables and chai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55160"/>
                    </a:xfrm>
                    <a:prstGeom prst="rect">
                      <a:avLst/>
                    </a:prstGeom>
                    <a:noFill/>
                    <a:ln>
                      <a:noFill/>
                    </a:ln>
                  </pic:spPr>
                </pic:pic>
              </a:graphicData>
            </a:graphic>
          </wp:inline>
        </w:drawing>
      </w:r>
    </w:p>
    <w:p w14:paraId="09BA1B6C" w14:textId="77777777" w:rsidR="00970A3E" w:rsidRPr="00970A3E" w:rsidRDefault="00970A3E" w:rsidP="00970A3E">
      <w:r w:rsidRPr="00970A3E">
        <w:t>As the largest Jewish student event of the year, Shabbos for 1000 at Rutgers Chabad House once again demonstrated the power of tradition, community and the enduring spirit of Jewish pride.</w:t>
      </w:r>
    </w:p>
    <w:p w14:paraId="43BAA6EC" w14:textId="77777777" w:rsidR="00970A3E" w:rsidRPr="00970A3E" w:rsidRDefault="00970A3E" w:rsidP="00970A3E">
      <w:r w:rsidRPr="00970A3E">
        <w:t xml:space="preserve">For more information on Jewish life at Rutgers University (including Jewish housing, kosher meals and Jewish Campus Experience), contact Rutgers Chabad at info@chabadnj.org or </w:t>
      </w:r>
      <w:r w:rsidRPr="00970A3E">
        <w:lastRenderedPageBreak/>
        <w:t>call (732) 296-1800. Rutgers Chabad is located at 170 College Ave., New Brunswick, and has been doing outreach on campus for 47 years.</w:t>
      </w:r>
    </w:p>
    <w:p w14:paraId="6AA27769" w14:textId="5F1967FB" w:rsidR="00970A3E" w:rsidRPr="00970A3E" w:rsidRDefault="00970A3E" w:rsidP="00970A3E">
      <w:r w:rsidRPr="00970A3E">
        <w:drawing>
          <wp:inline distT="0" distB="0" distL="0" distR="0" wp14:anchorId="21D1B5B3" wp14:editId="43F4C730">
            <wp:extent cx="5943600" cy="4455160"/>
            <wp:effectExtent l="0" t="0" r="0" b="2540"/>
            <wp:docPr id="587479054" name="Picture 4" descr="A large room with tables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79054" name="Picture 4" descr="A large room with tables and chair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55160"/>
                    </a:xfrm>
                    <a:prstGeom prst="rect">
                      <a:avLst/>
                    </a:prstGeom>
                    <a:noFill/>
                    <a:ln>
                      <a:noFill/>
                    </a:ln>
                  </pic:spPr>
                </pic:pic>
              </a:graphicData>
            </a:graphic>
          </wp:inline>
        </w:drawing>
      </w:r>
    </w:p>
    <w:p w14:paraId="06929610" w14:textId="77777777" w:rsidR="00507763" w:rsidRPr="00507763" w:rsidRDefault="00507763" w:rsidP="00507763"/>
    <w:sectPr w:rsidR="00507763" w:rsidRPr="00507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56AA7"/>
    <w:multiLevelType w:val="multilevel"/>
    <w:tmpl w:val="BCC6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5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61"/>
    <w:rsid w:val="00200858"/>
    <w:rsid w:val="00507763"/>
    <w:rsid w:val="00970A3E"/>
    <w:rsid w:val="00A4479D"/>
    <w:rsid w:val="00B23AAE"/>
    <w:rsid w:val="00B52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E2C5"/>
  <w15:chartTrackingRefBased/>
  <w15:docId w15:val="{26ABD60C-B5E2-4129-BF0D-F028FEAE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B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B61"/>
    <w:rPr>
      <w:rFonts w:eastAsiaTheme="majorEastAsia" w:cstheme="majorBidi"/>
      <w:color w:val="272727" w:themeColor="text1" w:themeTint="D8"/>
    </w:rPr>
  </w:style>
  <w:style w:type="paragraph" w:styleId="Title">
    <w:name w:val="Title"/>
    <w:basedOn w:val="Normal"/>
    <w:next w:val="Normal"/>
    <w:link w:val="TitleChar"/>
    <w:uiPriority w:val="10"/>
    <w:qFormat/>
    <w:rsid w:val="00B52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B61"/>
    <w:pPr>
      <w:spacing w:before="160"/>
      <w:jc w:val="center"/>
    </w:pPr>
    <w:rPr>
      <w:i/>
      <w:iCs/>
      <w:color w:val="404040" w:themeColor="text1" w:themeTint="BF"/>
    </w:rPr>
  </w:style>
  <w:style w:type="character" w:customStyle="1" w:styleId="QuoteChar">
    <w:name w:val="Quote Char"/>
    <w:basedOn w:val="DefaultParagraphFont"/>
    <w:link w:val="Quote"/>
    <w:uiPriority w:val="29"/>
    <w:rsid w:val="00B52B61"/>
    <w:rPr>
      <w:i/>
      <w:iCs/>
      <w:color w:val="404040" w:themeColor="text1" w:themeTint="BF"/>
    </w:rPr>
  </w:style>
  <w:style w:type="paragraph" w:styleId="ListParagraph">
    <w:name w:val="List Paragraph"/>
    <w:basedOn w:val="Normal"/>
    <w:uiPriority w:val="34"/>
    <w:qFormat/>
    <w:rsid w:val="00B52B61"/>
    <w:pPr>
      <w:ind w:left="720"/>
      <w:contextualSpacing/>
    </w:pPr>
  </w:style>
  <w:style w:type="character" w:styleId="IntenseEmphasis">
    <w:name w:val="Intense Emphasis"/>
    <w:basedOn w:val="DefaultParagraphFont"/>
    <w:uiPriority w:val="21"/>
    <w:qFormat/>
    <w:rsid w:val="00B52B61"/>
    <w:rPr>
      <w:i/>
      <w:iCs/>
      <w:color w:val="0F4761" w:themeColor="accent1" w:themeShade="BF"/>
    </w:rPr>
  </w:style>
  <w:style w:type="paragraph" w:styleId="IntenseQuote">
    <w:name w:val="Intense Quote"/>
    <w:basedOn w:val="Normal"/>
    <w:next w:val="Normal"/>
    <w:link w:val="IntenseQuoteChar"/>
    <w:uiPriority w:val="30"/>
    <w:qFormat/>
    <w:rsid w:val="00B52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B61"/>
    <w:rPr>
      <w:i/>
      <w:iCs/>
      <w:color w:val="0F4761" w:themeColor="accent1" w:themeShade="BF"/>
    </w:rPr>
  </w:style>
  <w:style w:type="character" w:styleId="IntenseReference">
    <w:name w:val="Intense Reference"/>
    <w:basedOn w:val="DefaultParagraphFont"/>
    <w:uiPriority w:val="32"/>
    <w:qFormat/>
    <w:rsid w:val="00B52B61"/>
    <w:rPr>
      <w:b/>
      <w:bCs/>
      <w:smallCaps/>
      <w:color w:val="0F4761" w:themeColor="accent1" w:themeShade="BF"/>
      <w:spacing w:val="5"/>
    </w:rPr>
  </w:style>
  <w:style w:type="character" w:styleId="Hyperlink">
    <w:name w:val="Hyperlink"/>
    <w:basedOn w:val="DefaultParagraphFont"/>
    <w:uiPriority w:val="99"/>
    <w:unhideWhenUsed/>
    <w:rsid w:val="00970A3E"/>
    <w:rPr>
      <w:color w:val="467886" w:themeColor="hyperlink"/>
      <w:u w:val="single"/>
    </w:rPr>
  </w:style>
  <w:style w:type="character" w:styleId="UnresolvedMention">
    <w:name w:val="Unresolved Mention"/>
    <w:basedOn w:val="DefaultParagraphFont"/>
    <w:uiPriority w:val="99"/>
    <w:semiHidden/>
    <w:unhideWhenUsed/>
    <w:rsid w:val="00970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95508">
      <w:bodyDiv w:val="1"/>
      <w:marLeft w:val="0"/>
      <w:marRight w:val="0"/>
      <w:marTop w:val="0"/>
      <w:marBottom w:val="0"/>
      <w:divBdr>
        <w:top w:val="none" w:sz="0" w:space="0" w:color="auto"/>
        <w:left w:val="none" w:sz="0" w:space="0" w:color="auto"/>
        <w:bottom w:val="none" w:sz="0" w:space="0" w:color="auto"/>
        <w:right w:val="none" w:sz="0" w:space="0" w:color="auto"/>
      </w:divBdr>
      <w:divsChild>
        <w:div w:id="1257248367">
          <w:marLeft w:val="0"/>
          <w:marRight w:val="0"/>
          <w:marTop w:val="0"/>
          <w:marBottom w:val="0"/>
          <w:divBdr>
            <w:top w:val="none" w:sz="0" w:space="0" w:color="auto"/>
            <w:left w:val="none" w:sz="0" w:space="0" w:color="auto"/>
            <w:bottom w:val="none" w:sz="0" w:space="0" w:color="auto"/>
            <w:right w:val="none" w:sz="0" w:space="0" w:color="auto"/>
          </w:divBdr>
          <w:divsChild>
            <w:div w:id="1314481464">
              <w:marLeft w:val="0"/>
              <w:marRight w:val="0"/>
              <w:marTop w:val="0"/>
              <w:marBottom w:val="0"/>
              <w:divBdr>
                <w:top w:val="none" w:sz="0" w:space="0" w:color="auto"/>
                <w:left w:val="none" w:sz="0" w:space="0" w:color="auto"/>
                <w:bottom w:val="none" w:sz="0" w:space="0" w:color="auto"/>
                <w:right w:val="none" w:sz="0" w:space="0" w:color="auto"/>
              </w:divBdr>
              <w:divsChild>
                <w:div w:id="920068364">
                  <w:marLeft w:val="0"/>
                  <w:marRight w:val="0"/>
                  <w:marTop w:val="0"/>
                  <w:marBottom w:val="0"/>
                  <w:divBdr>
                    <w:top w:val="none" w:sz="0" w:space="0" w:color="auto"/>
                    <w:left w:val="none" w:sz="0" w:space="0" w:color="auto"/>
                    <w:bottom w:val="none" w:sz="0" w:space="0" w:color="auto"/>
                    <w:right w:val="none" w:sz="0" w:space="0" w:color="auto"/>
                  </w:divBdr>
                  <w:divsChild>
                    <w:div w:id="6227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79676">
          <w:marLeft w:val="0"/>
          <w:marRight w:val="0"/>
          <w:marTop w:val="0"/>
          <w:marBottom w:val="0"/>
          <w:divBdr>
            <w:top w:val="none" w:sz="0" w:space="0" w:color="auto"/>
            <w:left w:val="none" w:sz="0" w:space="0" w:color="auto"/>
            <w:bottom w:val="none" w:sz="0" w:space="0" w:color="auto"/>
            <w:right w:val="none" w:sz="0" w:space="0" w:color="auto"/>
          </w:divBdr>
          <w:divsChild>
            <w:div w:id="1626039511">
              <w:marLeft w:val="0"/>
              <w:marRight w:val="0"/>
              <w:marTop w:val="0"/>
              <w:marBottom w:val="0"/>
              <w:divBdr>
                <w:top w:val="none" w:sz="0" w:space="0" w:color="auto"/>
                <w:left w:val="none" w:sz="0" w:space="0" w:color="auto"/>
                <w:bottom w:val="none" w:sz="0" w:space="0" w:color="auto"/>
                <w:right w:val="none" w:sz="0" w:space="0" w:color="auto"/>
              </w:divBdr>
              <w:divsChild>
                <w:div w:id="982343786">
                  <w:marLeft w:val="0"/>
                  <w:marRight w:val="0"/>
                  <w:marTop w:val="0"/>
                  <w:marBottom w:val="0"/>
                  <w:divBdr>
                    <w:top w:val="none" w:sz="0" w:space="0" w:color="auto"/>
                    <w:left w:val="none" w:sz="0" w:space="0" w:color="auto"/>
                    <w:bottom w:val="none" w:sz="0" w:space="0" w:color="auto"/>
                    <w:right w:val="none" w:sz="0" w:space="0" w:color="auto"/>
                  </w:divBdr>
                  <w:divsChild>
                    <w:div w:id="1100102011">
                      <w:marLeft w:val="0"/>
                      <w:marRight w:val="0"/>
                      <w:marTop w:val="0"/>
                      <w:marBottom w:val="0"/>
                      <w:divBdr>
                        <w:top w:val="none" w:sz="0" w:space="0" w:color="auto"/>
                        <w:left w:val="none" w:sz="0" w:space="0" w:color="auto"/>
                        <w:bottom w:val="none" w:sz="0" w:space="0" w:color="auto"/>
                        <w:right w:val="none" w:sz="0" w:space="0" w:color="auto"/>
                      </w:divBdr>
                      <w:divsChild>
                        <w:div w:id="302010392">
                          <w:marLeft w:val="0"/>
                          <w:marRight w:val="0"/>
                          <w:marTop w:val="0"/>
                          <w:marBottom w:val="0"/>
                          <w:divBdr>
                            <w:top w:val="none" w:sz="0" w:space="0" w:color="auto"/>
                            <w:left w:val="none" w:sz="0" w:space="0" w:color="auto"/>
                            <w:bottom w:val="none" w:sz="0" w:space="0" w:color="auto"/>
                            <w:right w:val="none" w:sz="0" w:space="0" w:color="auto"/>
                          </w:divBdr>
                          <w:divsChild>
                            <w:div w:id="7941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74783">
              <w:marLeft w:val="0"/>
              <w:marRight w:val="0"/>
              <w:marTop w:val="0"/>
              <w:marBottom w:val="0"/>
              <w:divBdr>
                <w:top w:val="none" w:sz="0" w:space="0" w:color="auto"/>
                <w:left w:val="none" w:sz="0" w:space="0" w:color="auto"/>
                <w:bottom w:val="none" w:sz="0" w:space="0" w:color="auto"/>
                <w:right w:val="none" w:sz="0" w:space="0" w:color="auto"/>
              </w:divBdr>
              <w:divsChild>
                <w:div w:id="166289418">
                  <w:marLeft w:val="0"/>
                  <w:marRight w:val="0"/>
                  <w:marTop w:val="0"/>
                  <w:marBottom w:val="0"/>
                  <w:divBdr>
                    <w:top w:val="none" w:sz="0" w:space="0" w:color="auto"/>
                    <w:left w:val="none" w:sz="0" w:space="0" w:color="auto"/>
                    <w:bottom w:val="none" w:sz="0" w:space="0" w:color="auto"/>
                    <w:right w:val="none" w:sz="0" w:space="0" w:color="auto"/>
                  </w:divBdr>
                  <w:divsChild>
                    <w:div w:id="583298169">
                      <w:marLeft w:val="0"/>
                      <w:marRight w:val="0"/>
                      <w:marTop w:val="0"/>
                      <w:marBottom w:val="0"/>
                      <w:divBdr>
                        <w:top w:val="none" w:sz="0" w:space="0" w:color="auto"/>
                        <w:left w:val="none" w:sz="0" w:space="0" w:color="auto"/>
                        <w:bottom w:val="none" w:sz="0" w:space="0" w:color="auto"/>
                        <w:right w:val="none" w:sz="0" w:space="0" w:color="auto"/>
                      </w:divBdr>
                      <w:divsChild>
                        <w:div w:id="1302734464">
                          <w:marLeft w:val="0"/>
                          <w:marRight w:val="0"/>
                          <w:marTop w:val="0"/>
                          <w:marBottom w:val="0"/>
                          <w:divBdr>
                            <w:top w:val="none" w:sz="0" w:space="0" w:color="auto"/>
                            <w:left w:val="none" w:sz="0" w:space="0" w:color="auto"/>
                            <w:bottom w:val="none" w:sz="0" w:space="0" w:color="auto"/>
                            <w:right w:val="none" w:sz="0" w:space="0" w:color="auto"/>
                          </w:divBdr>
                          <w:divsChild>
                            <w:div w:id="1907841556">
                              <w:marLeft w:val="0"/>
                              <w:marRight w:val="0"/>
                              <w:marTop w:val="0"/>
                              <w:marBottom w:val="0"/>
                              <w:divBdr>
                                <w:top w:val="none" w:sz="0" w:space="0" w:color="auto"/>
                                <w:left w:val="none" w:sz="0" w:space="0" w:color="auto"/>
                                <w:bottom w:val="none" w:sz="0" w:space="0" w:color="auto"/>
                                <w:right w:val="none" w:sz="0" w:space="0" w:color="auto"/>
                              </w:divBdr>
                              <w:divsChild>
                                <w:div w:id="14406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487260">
      <w:bodyDiv w:val="1"/>
      <w:marLeft w:val="0"/>
      <w:marRight w:val="0"/>
      <w:marTop w:val="0"/>
      <w:marBottom w:val="0"/>
      <w:divBdr>
        <w:top w:val="none" w:sz="0" w:space="0" w:color="auto"/>
        <w:left w:val="none" w:sz="0" w:space="0" w:color="auto"/>
        <w:bottom w:val="none" w:sz="0" w:space="0" w:color="auto"/>
        <w:right w:val="none" w:sz="0" w:space="0" w:color="auto"/>
      </w:divBdr>
      <w:divsChild>
        <w:div w:id="1475635763">
          <w:marLeft w:val="0"/>
          <w:marRight w:val="0"/>
          <w:marTop w:val="0"/>
          <w:marBottom w:val="0"/>
          <w:divBdr>
            <w:top w:val="none" w:sz="0" w:space="0" w:color="auto"/>
            <w:left w:val="none" w:sz="0" w:space="0" w:color="auto"/>
            <w:bottom w:val="none" w:sz="0" w:space="0" w:color="auto"/>
            <w:right w:val="none" w:sz="0" w:space="0" w:color="auto"/>
          </w:divBdr>
          <w:divsChild>
            <w:div w:id="245919400">
              <w:marLeft w:val="0"/>
              <w:marRight w:val="0"/>
              <w:marTop w:val="0"/>
              <w:marBottom w:val="0"/>
              <w:divBdr>
                <w:top w:val="none" w:sz="0" w:space="0" w:color="auto"/>
                <w:left w:val="none" w:sz="0" w:space="0" w:color="auto"/>
                <w:bottom w:val="none" w:sz="0" w:space="0" w:color="auto"/>
                <w:right w:val="none" w:sz="0" w:space="0" w:color="auto"/>
              </w:divBdr>
              <w:divsChild>
                <w:div w:id="1643849421">
                  <w:marLeft w:val="0"/>
                  <w:marRight w:val="0"/>
                  <w:marTop w:val="0"/>
                  <w:marBottom w:val="0"/>
                  <w:divBdr>
                    <w:top w:val="none" w:sz="0" w:space="0" w:color="auto"/>
                    <w:left w:val="none" w:sz="0" w:space="0" w:color="auto"/>
                    <w:bottom w:val="none" w:sz="0" w:space="0" w:color="auto"/>
                    <w:right w:val="none" w:sz="0" w:space="0" w:color="auto"/>
                  </w:divBdr>
                  <w:divsChild>
                    <w:div w:id="193339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08794">
          <w:marLeft w:val="0"/>
          <w:marRight w:val="0"/>
          <w:marTop w:val="0"/>
          <w:marBottom w:val="0"/>
          <w:divBdr>
            <w:top w:val="none" w:sz="0" w:space="0" w:color="auto"/>
            <w:left w:val="none" w:sz="0" w:space="0" w:color="auto"/>
            <w:bottom w:val="none" w:sz="0" w:space="0" w:color="auto"/>
            <w:right w:val="none" w:sz="0" w:space="0" w:color="auto"/>
          </w:divBdr>
          <w:divsChild>
            <w:div w:id="493763880">
              <w:marLeft w:val="0"/>
              <w:marRight w:val="0"/>
              <w:marTop w:val="0"/>
              <w:marBottom w:val="0"/>
              <w:divBdr>
                <w:top w:val="none" w:sz="0" w:space="0" w:color="auto"/>
                <w:left w:val="none" w:sz="0" w:space="0" w:color="auto"/>
                <w:bottom w:val="none" w:sz="0" w:space="0" w:color="auto"/>
                <w:right w:val="none" w:sz="0" w:space="0" w:color="auto"/>
              </w:divBdr>
              <w:divsChild>
                <w:div w:id="447360044">
                  <w:marLeft w:val="0"/>
                  <w:marRight w:val="0"/>
                  <w:marTop w:val="0"/>
                  <w:marBottom w:val="0"/>
                  <w:divBdr>
                    <w:top w:val="none" w:sz="0" w:space="0" w:color="auto"/>
                    <w:left w:val="none" w:sz="0" w:space="0" w:color="auto"/>
                    <w:bottom w:val="none" w:sz="0" w:space="0" w:color="auto"/>
                    <w:right w:val="none" w:sz="0" w:space="0" w:color="auto"/>
                  </w:divBdr>
                  <w:divsChild>
                    <w:div w:id="839931307">
                      <w:marLeft w:val="0"/>
                      <w:marRight w:val="0"/>
                      <w:marTop w:val="0"/>
                      <w:marBottom w:val="0"/>
                      <w:divBdr>
                        <w:top w:val="none" w:sz="0" w:space="0" w:color="auto"/>
                        <w:left w:val="none" w:sz="0" w:space="0" w:color="auto"/>
                        <w:bottom w:val="none" w:sz="0" w:space="0" w:color="auto"/>
                        <w:right w:val="none" w:sz="0" w:space="0" w:color="auto"/>
                      </w:divBdr>
                      <w:divsChild>
                        <w:div w:id="804153769">
                          <w:marLeft w:val="0"/>
                          <w:marRight w:val="0"/>
                          <w:marTop w:val="0"/>
                          <w:marBottom w:val="0"/>
                          <w:divBdr>
                            <w:top w:val="none" w:sz="0" w:space="0" w:color="auto"/>
                            <w:left w:val="none" w:sz="0" w:space="0" w:color="auto"/>
                            <w:bottom w:val="none" w:sz="0" w:space="0" w:color="auto"/>
                            <w:right w:val="none" w:sz="0" w:space="0" w:color="auto"/>
                          </w:divBdr>
                          <w:divsChild>
                            <w:div w:id="158191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85204">
              <w:marLeft w:val="0"/>
              <w:marRight w:val="0"/>
              <w:marTop w:val="0"/>
              <w:marBottom w:val="0"/>
              <w:divBdr>
                <w:top w:val="none" w:sz="0" w:space="0" w:color="auto"/>
                <w:left w:val="none" w:sz="0" w:space="0" w:color="auto"/>
                <w:bottom w:val="none" w:sz="0" w:space="0" w:color="auto"/>
                <w:right w:val="none" w:sz="0" w:space="0" w:color="auto"/>
              </w:divBdr>
              <w:divsChild>
                <w:div w:id="365104110">
                  <w:marLeft w:val="0"/>
                  <w:marRight w:val="0"/>
                  <w:marTop w:val="0"/>
                  <w:marBottom w:val="0"/>
                  <w:divBdr>
                    <w:top w:val="none" w:sz="0" w:space="0" w:color="auto"/>
                    <w:left w:val="none" w:sz="0" w:space="0" w:color="auto"/>
                    <w:bottom w:val="none" w:sz="0" w:space="0" w:color="auto"/>
                    <w:right w:val="none" w:sz="0" w:space="0" w:color="auto"/>
                  </w:divBdr>
                  <w:divsChild>
                    <w:div w:id="2009862302">
                      <w:marLeft w:val="0"/>
                      <w:marRight w:val="0"/>
                      <w:marTop w:val="0"/>
                      <w:marBottom w:val="0"/>
                      <w:divBdr>
                        <w:top w:val="none" w:sz="0" w:space="0" w:color="auto"/>
                        <w:left w:val="none" w:sz="0" w:space="0" w:color="auto"/>
                        <w:bottom w:val="none" w:sz="0" w:space="0" w:color="auto"/>
                        <w:right w:val="none" w:sz="0" w:space="0" w:color="auto"/>
                      </w:divBdr>
                      <w:divsChild>
                        <w:div w:id="759646536">
                          <w:marLeft w:val="0"/>
                          <w:marRight w:val="0"/>
                          <w:marTop w:val="0"/>
                          <w:marBottom w:val="0"/>
                          <w:divBdr>
                            <w:top w:val="none" w:sz="0" w:space="0" w:color="auto"/>
                            <w:left w:val="none" w:sz="0" w:space="0" w:color="auto"/>
                            <w:bottom w:val="none" w:sz="0" w:space="0" w:color="auto"/>
                            <w:right w:val="none" w:sz="0" w:space="0" w:color="auto"/>
                          </w:divBdr>
                          <w:divsChild>
                            <w:div w:id="1738090750">
                              <w:marLeft w:val="0"/>
                              <w:marRight w:val="0"/>
                              <w:marTop w:val="0"/>
                              <w:marBottom w:val="0"/>
                              <w:divBdr>
                                <w:top w:val="none" w:sz="0" w:space="0" w:color="auto"/>
                                <w:left w:val="none" w:sz="0" w:space="0" w:color="auto"/>
                                <w:bottom w:val="none" w:sz="0" w:space="0" w:color="auto"/>
                                <w:right w:val="none" w:sz="0" w:space="0" w:color="auto"/>
                              </w:divBdr>
                              <w:divsChild>
                                <w:div w:id="9585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jewishlink.news/2025/03/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ewishlink.news/author/design2p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253</TotalTime>
  <Pages>3</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Jaden Riveles</dc:creator>
  <cp:keywords/>
  <dc:description/>
  <cp:lastModifiedBy>Jaden Riveles</cp:lastModifiedBy>
  <cp:revision>1</cp:revision>
  <dcterms:created xsi:type="dcterms:W3CDTF">2025-03-26T17:56:00Z</dcterms:created>
  <dcterms:modified xsi:type="dcterms:W3CDTF">2025-03-28T17:53:00Z</dcterms:modified>
</cp:coreProperties>
</file>